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99" w:rsidRDefault="00553399" w:rsidP="00553399">
      <w:pPr>
        <w:jc w:val="center"/>
        <w:rPr>
          <w:b/>
          <w:sz w:val="40"/>
          <w:szCs w:val="40"/>
        </w:rPr>
      </w:pPr>
      <w:r w:rsidRPr="00553399">
        <w:rPr>
          <w:b/>
          <w:sz w:val="40"/>
          <w:szCs w:val="40"/>
        </w:rPr>
        <w:t xml:space="preserve">V </w:t>
      </w:r>
      <w:r>
        <w:rPr>
          <w:b/>
          <w:sz w:val="40"/>
          <w:szCs w:val="40"/>
        </w:rPr>
        <w:t xml:space="preserve"> </w:t>
      </w:r>
      <w:proofErr w:type="gramStart"/>
      <w:r w:rsidRPr="00553399">
        <w:rPr>
          <w:b/>
          <w:sz w:val="40"/>
          <w:szCs w:val="40"/>
        </w:rPr>
        <w:t xml:space="preserve">KRÁĽOVSTVE </w:t>
      </w:r>
      <w:r>
        <w:rPr>
          <w:b/>
          <w:sz w:val="40"/>
          <w:szCs w:val="40"/>
        </w:rPr>
        <w:t xml:space="preserve"> </w:t>
      </w:r>
      <w:r w:rsidRPr="00553399">
        <w:rPr>
          <w:b/>
          <w:sz w:val="40"/>
          <w:szCs w:val="40"/>
        </w:rPr>
        <w:t>ČÍSEL</w:t>
      </w:r>
      <w:proofErr w:type="gramEnd"/>
    </w:p>
    <w:p w:rsidR="00553399" w:rsidRDefault="00553399" w:rsidP="00553399">
      <w:pPr>
        <w:jc w:val="center"/>
        <w:rPr>
          <w:b/>
          <w:sz w:val="40"/>
          <w:szCs w:val="40"/>
        </w:rPr>
      </w:pPr>
    </w:p>
    <w:p w:rsidR="00553399" w:rsidRDefault="00553399" w:rsidP="00553399">
      <w:pPr>
        <w:jc w:val="center"/>
        <w:rPr>
          <w:sz w:val="32"/>
          <w:szCs w:val="32"/>
        </w:rPr>
      </w:pPr>
      <w:proofErr w:type="spellStart"/>
      <w:proofErr w:type="gramStart"/>
      <w:r w:rsidRPr="00553399">
        <w:rPr>
          <w:sz w:val="32"/>
          <w:szCs w:val="32"/>
        </w:rPr>
        <w:t>Ročníkový</w:t>
      </w:r>
      <w:proofErr w:type="spellEnd"/>
      <w:r w:rsidRPr="00553399">
        <w:rPr>
          <w:sz w:val="32"/>
          <w:szCs w:val="32"/>
        </w:rPr>
        <w:t xml:space="preserve"> </w:t>
      </w:r>
      <w:proofErr w:type="spellStart"/>
      <w:r w:rsidRPr="00553399">
        <w:rPr>
          <w:sz w:val="32"/>
          <w:szCs w:val="32"/>
        </w:rPr>
        <w:t>projekt</w:t>
      </w:r>
      <w:proofErr w:type="spellEnd"/>
      <w:r w:rsidRPr="00553399">
        <w:rPr>
          <w:sz w:val="32"/>
          <w:szCs w:val="32"/>
        </w:rPr>
        <w:t xml:space="preserve"> pre 1.</w:t>
      </w:r>
      <w:proofErr w:type="gramEnd"/>
      <w:r w:rsidRPr="00553399">
        <w:rPr>
          <w:sz w:val="32"/>
          <w:szCs w:val="32"/>
        </w:rPr>
        <w:t xml:space="preserve"> </w:t>
      </w:r>
      <w:proofErr w:type="spellStart"/>
      <w:proofErr w:type="gramStart"/>
      <w:r w:rsidRPr="00553399">
        <w:rPr>
          <w:sz w:val="32"/>
          <w:szCs w:val="32"/>
        </w:rPr>
        <w:t>ročník</w:t>
      </w:r>
      <w:proofErr w:type="spellEnd"/>
      <w:proofErr w:type="gramEnd"/>
      <w:r w:rsidRPr="00553399">
        <w:rPr>
          <w:sz w:val="32"/>
          <w:szCs w:val="32"/>
        </w:rPr>
        <w:t xml:space="preserve"> </w:t>
      </w:r>
    </w:p>
    <w:p w:rsidR="00553399" w:rsidRDefault="00553399" w:rsidP="00553399">
      <w:pPr>
        <w:jc w:val="center"/>
        <w:rPr>
          <w:sz w:val="32"/>
          <w:szCs w:val="32"/>
        </w:rPr>
      </w:pPr>
    </w:p>
    <w:p w:rsidR="00553399" w:rsidRDefault="00553399" w:rsidP="00553399">
      <w:pPr>
        <w:jc w:val="center"/>
      </w:pPr>
      <w:proofErr w:type="spellStart"/>
      <w:r>
        <w:rPr>
          <w:sz w:val="32"/>
          <w:szCs w:val="32"/>
        </w:rPr>
        <w:t>ŠkVP</w:t>
      </w:r>
      <w:proofErr w:type="spellEnd"/>
      <w:r>
        <w:rPr>
          <w:sz w:val="32"/>
          <w:szCs w:val="32"/>
        </w:rPr>
        <w:t xml:space="preserve"> A</w:t>
      </w:r>
    </w:p>
    <w:p w:rsidR="00553399" w:rsidRDefault="00553399"/>
    <w:tbl>
      <w:tblPr>
        <w:tblStyle w:val="Mriekatabuky"/>
        <w:tblW w:w="14425" w:type="dxa"/>
        <w:tblLook w:val="04A0"/>
      </w:tblPr>
      <w:tblGrid>
        <w:gridCol w:w="1099"/>
        <w:gridCol w:w="1964"/>
        <w:gridCol w:w="5125"/>
        <w:gridCol w:w="4820"/>
        <w:gridCol w:w="1417"/>
      </w:tblGrid>
      <w:tr w:rsidR="00954AE6" w:rsidTr="00553399">
        <w:tc>
          <w:tcPr>
            <w:tcW w:w="1099" w:type="dxa"/>
            <w:shd w:val="clear" w:color="auto" w:fill="D99594" w:themeFill="accent2" w:themeFillTint="99"/>
          </w:tcPr>
          <w:p w:rsidR="00954AE6" w:rsidRPr="00AB395C" w:rsidRDefault="00954AE6" w:rsidP="00EE033D">
            <w:pPr>
              <w:rPr>
                <w:b/>
              </w:rPr>
            </w:pPr>
            <w:proofErr w:type="spellStart"/>
            <w:r w:rsidRPr="00AB395C">
              <w:rPr>
                <w:b/>
              </w:rPr>
              <w:t>Deň</w:t>
            </w:r>
            <w:proofErr w:type="spellEnd"/>
          </w:p>
        </w:tc>
        <w:tc>
          <w:tcPr>
            <w:tcW w:w="1964" w:type="dxa"/>
            <w:shd w:val="clear" w:color="auto" w:fill="D99594" w:themeFill="accent2" w:themeFillTint="99"/>
          </w:tcPr>
          <w:p w:rsidR="00954AE6" w:rsidRPr="00AB395C" w:rsidRDefault="00954AE6" w:rsidP="00EE033D">
            <w:pPr>
              <w:rPr>
                <w:b/>
              </w:rPr>
            </w:pPr>
            <w:proofErr w:type="spellStart"/>
            <w:r w:rsidRPr="00AB395C">
              <w:rPr>
                <w:b/>
              </w:rPr>
              <w:t>Názov</w:t>
            </w:r>
            <w:proofErr w:type="spellEnd"/>
            <w:r w:rsidRPr="00AB395C">
              <w:rPr>
                <w:b/>
              </w:rPr>
              <w:t xml:space="preserve"> </w:t>
            </w:r>
            <w:proofErr w:type="spellStart"/>
            <w:r w:rsidRPr="00AB395C">
              <w:rPr>
                <w:b/>
              </w:rPr>
              <w:t>aktivity</w:t>
            </w:r>
            <w:proofErr w:type="spellEnd"/>
          </w:p>
        </w:tc>
        <w:tc>
          <w:tcPr>
            <w:tcW w:w="5125" w:type="dxa"/>
            <w:shd w:val="clear" w:color="auto" w:fill="D99594" w:themeFill="accent2" w:themeFillTint="99"/>
          </w:tcPr>
          <w:p w:rsidR="00954AE6" w:rsidRPr="00AB395C" w:rsidRDefault="00954AE6" w:rsidP="00EE033D">
            <w:pPr>
              <w:rPr>
                <w:b/>
              </w:rPr>
            </w:pPr>
            <w:proofErr w:type="spellStart"/>
            <w:r w:rsidRPr="00AB395C">
              <w:rPr>
                <w:b/>
              </w:rPr>
              <w:t>Popis</w:t>
            </w:r>
            <w:proofErr w:type="spellEnd"/>
            <w:r w:rsidRPr="00AB395C">
              <w:rPr>
                <w:b/>
              </w:rPr>
              <w:t xml:space="preserve"> </w:t>
            </w:r>
            <w:proofErr w:type="spellStart"/>
            <w:r w:rsidRPr="00AB395C">
              <w:rPr>
                <w:b/>
              </w:rPr>
              <w:t>aktivity</w:t>
            </w:r>
            <w:proofErr w:type="spellEnd"/>
          </w:p>
        </w:tc>
        <w:tc>
          <w:tcPr>
            <w:tcW w:w="4820" w:type="dxa"/>
            <w:shd w:val="clear" w:color="auto" w:fill="D99594" w:themeFill="accent2" w:themeFillTint="99"/>
          </w:tcPr>
          <w:p w:rsidR="00954AE6" w:rsidRPr="00AB395C" w:rsidRDefault="00954AE6" w:rsidP="00EE033D">
            <w:pPr>
              <w:rPr>
                <w:b/>
              </w:rPr>
            </w:pPr>
            <w:proofErr w:type="spellStart"/>
            <w:r w:rsidRPr="00AB395C">
              <w:rPr>
                <w:b/>
              </w:rPr>
              <w:t>Prierezové</w:t>
            </w:r>
            <w:proofErr w:type="spellEnd"/>
            <w:r w:rsidRPr="00AB395C">
              <w:rPr>
                <w:b/>
              </w:rPr>
              <w:t xml:space="preserve"> </w:t>
            </w:r>
            <w:proofErr w:type="spellStart"/>
            <w:r w:rsidRPr="00AB395C">
              <w:rPr>
                <w:b/>
              </w:rPr>
              <w:t>témy</w:t>
            </w:r>
            <w:proofErr w:type="spellEnd"/>
          </w:p>
        </w:tc>
        <w:tc>
          <w:tcPr>
            <w:tcW w:w="1417" w:type="dxa"/>
            <w:shd w:val="clear" w:color="auto" w:fill="D99594" w:themeFill="accent2" w:themeFillTint="99"/>
          </w:tcPr>
          <w:p w:rsidR="00954AE6" w:rsidRPr="00AB395C" w:rsidRDefault="00954AE6" w:rsidP="00EE033D">
            <w:pPr>
              <w:rPr>
                <w:b/>
              </w:rPr>
            </w:pPr>
            <w:proofErr w:type="spellStart"/>
            <w:r w:rsidRPr="00AB395C">
              <w:rPr>
                <w:b/>
              </w:rPr>
              <w:t>Počet</w:t>
            </w:r>
            <w:proofErr w:type="spellEnd"/>
            <w:r w:rsidRPr="00AB395C">
              <w:rPr>
                <w:b/>
              </w:rPr>
              <w:t xml:space="preserve"> </w:t>
            </w:r>
            <w:proofErr w:type="spellStart"/>
            <w:r w:rsidRPr="00AB395C">
              <w:rPr>
                <w:b/>
              </w:rPr>
              <w:t>hodín</w:t>
            </w:r>
            <w:proofErr w:type="spellEnd"/>
          </w:p>
        </w:tc>
      </w:tr>
      <w:tr w:rsidR="00954AE6" w:rsidTr="00553399">
        <w:tc>
          <w:tcPr>
            <w:tcW w:w="1099" w:type="dxa"/>
            <w:shd w:val="clear" w:color="auto" w:fill="D99594" w:themeFill="accent2" w:themeFillTint="99"/>
          </w:tcPr>
          <w:p w:rsidR="00954AE6" w:rsidRPr="00F85E95" w:rsidRDefault="00954AE6" w:rsidP="00EE033D">
            <w:pPr>
              <w:rPr>
                <w:b/>
              </w:rPr>
            </w:pPr>
            <w:proofErr w:type="spellStart"/>
            <w:r w:rsidRPr="00F85E95">
              <w:rPr>
                <w:b/>
              </w:rPr>
              <w:t>Pondelok</w:t>
            </w:r>
            <w:proofErr w:type="spellEnd"/>
          </w:p>
        </w:tc>
        <w:tc>
          <w:tcPr>
            <w:tcW w:w="1964" w:type="dxa"/>
            <w:shd w:val="clear" w:color="auto" w:fill="E5B8B7" w:themeFill="accent2" w:themeFillTint="66"/>
          </w:tcPr>
          <w:p w:rsidR="00954AE6" w:rsidRPr="00AB395C" w:rsidRDefault="00954AE6" w:rsidP="00EE033D">
            <w:pPr>
              <w:rPr>
                <w:b/>
              </w:rPr>
            </w:pPr>
            <w:r w:rsidRPr="00AB395C">
              <w:rPr>
                <w:b/>
              </w:rPr>
              <w:t>PEXESO</w:t>
            </w:r>
          </w:p>
        </w:tc>
        <w:tc>
          <w:tcPr>
            <w:tcW w:w="5125" w:type="dxa"/>
            <w:shd w:val="clear" w:color="auto" w:fill="F2DBDB" w:themeFill="accent2" w:themeFillTint="33"/>
          </w:tcPr>
          <w:p w:rsidR="00954AE6" w:rsidRPr="00D03646" w:rsidRDefault="00954AE6" w:rsidP="00EE033D">
            <w:pPr>
              <w:rPr>
                <w:b/>
                <w:lang w:val="sk-SK"/>
              </w:rPr>
            </w:pPr>
            <w:r w:rsidRPr="00D03646">
              <w:rPr>
                <w:lang w:val="sk-SK"/>
              </w:rPr>
              <w:t xml:space="preserve">Žiakov rozdelíme na 2 skupiny. Každá skupina dostane rozstrihané obrázky  - pexesá  </w:t>
            </w:r>
            <w:r>
              <w:rPr>
                <w:lang w:val="sk-SK"/>
              </w:rPr>
              <w:t>s geometrickými útvarmi</w:t>
            </w:r>
            <w:r w:rsidRPr="00D03646">
              <w:rPr>
                <w:lang w:val="sk-SK"/>
              </w:rPr>
              <w:t>. Skupina, ktorá prvá zloží  obrázok, víťazí.</w:t>
            </w:r>
          </w:p>
          <w:p w:rsidR="00954AE6" w:rsidRDefault="00954AE6" w:rsidP="00EE033D"/>
        </w:tc>
        <w:tc>
          <w:tcPr>
            <w:tcW w:w="4820" w:type="dxa"/>
            <w:shd w:val="clear" w:color="auto" w:fill="F2DBDB" w:themeFill="accent2" w:themeFillTint="33"/>
          </w:tcPr>
          <w:p w:rsidR="00954AE6" w:rsidRPr="00D03646" w:rsidRDefault="00954AE6" w:rsidP="00EE033D">
            <w:pPr>
              <w:rPr>
                <w:lang w:val="sk-SK"/>
              </w:rPr>
            </w:pPr>
            <w:r w:rsidRPr="00D03646">
              <w:rPr>
                <w:lang w:val="sk-SK"/>
              </w:rPr>
              <w:t>OSR – viesť žiakov k spolupráci v kolektíve, pestovať a uplatňovať spôsobilosť pre sociálny život a medziľudské vzťahy.</w:t>
            </w:r>
          </w:p>
          <w:p w:rsidR="00954AE6" w:rsidRDefault="00954AE6" w:rsidP="00EE033D"/>
        </w:tc>
        <w:tc>
          <w:tcPr>
            <w:tcW w:w="1417" w:type="dxa"/>
            <w:shd w:val="clear" w:color="auto" w:fill="F2DBDB" w:themeFill="accent2" w:themeFillTint="33"/>
          </w:tcPr>
          <w:p w:rsidR="00954AE6" w:rsidRDefault="00954AE6" w:rsidP="00EE033D">
            <w:r>
              <w:t>1</w:t>
            </w:r>
          </w:p>
        </w:tc>
      </w:tr>
      <w:tr w:rsidR="00954AE6" w:rsidTr="00553399">
        <w:tc>
          <w:tcPr>
            <w:tcW w:w="1099" w:type="dxa"/>
            <w:shd w:val="clear" w:color="auto" w:fill="D99594" w:themeFill="accent2" w:themeFillTint="99"/>
          </w:tcPr>
          <w:p w:rsidR="00954AE6" w:rsidRPr="00F85E95" w:rsidRDefault="00954AE6" w:rsidP="00EE033D">
            <w:pPr>
              <w:rPr>
                <w:b/>
              </w:rPr>
            </w:pPr>
            <w:proofErr w:type="spellStart"/>
            <w:r w:rsidRPr="00F85E95">
              <w:rPr>
                <w:b/>
              </w:rPr>
              <w:t>Utorok</w:t>
            </w:r>
            <w:proofErr w:type="spellEnd"/>
          </w:p>
        </w:tc>
        <w:tc>
          <w:tcPr>
            <w:tcW w:w="1964" w:type="dxa"/>
            <w:shd w:val="clear" w:color="auto" w:fill="E5B8B7" w:themeFill="accent2" w:themeFillTint="66"/>
          </w:tcPr>
          <w:p w:rsidR="00954AE6" w:rsidRPr="00D03646" w:rsidRDefault="00954AE6" w:rsidP="00EE033D">
            <w:pPr>
              <w:rPr>
                <w:b/>
                <w:u w:val="single"/>
                <w:lang w:val="sk-SK"/>
              </w:rPr>
            </w:pPr>
            <w:r w:rsidRPr="00D03646">
              <w:rPr>
                <w:b/>
                <w:lang w:val="sk-SK"/>
              </w:rPr>
              <w:t>UHÁDNI, ČO CHÝBA</w:t>
            </w:r>
          </w:p>
          <w:p w:rsidR="00954AE6" w:rsidRDefault="00954AE6" w:rsidP="00EE033D"/>
        </w:tc>
        <w:tc>
          <w:tcPr>
            <w:tcW w:w="5125" w:type="dxa"/>
            <w:shd w:val="clear" w:color="auto" w:fill="F2DBDB" w:themeFill="accent2" w:themeFillTint="33"/>
          </w:tcPr>
          <w:p w:rsidR="00954AE6" w:rsidRDefault="00954AE6" w:rsidP="00EE033D">
            <w:pPr>
              <w:rPr>
                <w:lang w:val="sk-SK"/>
              </w:rPr>
            </w:pPr>
            <w:r w:rsidRPr="00D03646">
              <w:rPr>
                <w:lang w:val="sk-SK"/>
              </w:rPr>
              <w:t>Pod obrus  na stole  učiteľ schová farebné papier</w:t>
            </w:r>
            <w:r w:rsidR="00153FC8">
              <w:rPr>
                <w:lang w:val="sk-SK"/>
              </w:rPr>
              <w:t>ové kocky  s číslami od 1 do  10</w:t>
            </w:r>
            <w:r w:rsidRPr="00D03646">
              <w:rPr>
                <w:lang w:val="sk-SK"/>
              </w:rPr>
              <w:t xml:space="preserve">. Pred </w:t>
            </w:r>
          </w:p>
          <w:p w:rsidR="00954AE6" w:rsidRPr="00D03646" w:rsidRDefault="00954AE6" w:rsidP="00EE033D">
            <w:pPr>
              <w:rPr>
                <w:b/>
                <w:lang w:val="sk-SK"/>
              </w:rPr>
            </w:pPr>
            <w:r w:rsidRPr="00D03646">
              <w:rPr>
                <w:lang w:val="sk-SK"/>
              </w:rPr>
              <w:t>začiatkom hry kocky  spoločne ukladajú  učiteľ aj žiaci. Jeden žiak, ktorý dobrovoľne ide vyberať kocky spod obrusu,  bude mať oči  zaviazané  šatkou  a  premiestni ich do tašky tak, aby ich žiaci nevideli. Potom vizuálne zistí, aké čísla  chýbajú a vymenuje chýbajúce čísla. Z každej skupiny súťaží jeden zástupca. Po každom súťažiacom  sa kocky vrátia späť pod obrus. Víťazom je tá skupina, ktorá uhádne najviac chýbajúcich čísiel. Zároveň rozlišujú aj farby chýbajúcich kociek.</w:t>
            </w:r>
          </w:p>
          <w:p w:rsidR="00954AE6" w:rsidRDefault="00954AE6" w:rsidP="00EE033D"/>
        </w:tc>
        <w:tc>
          <w:tcPr>
            <w:tcW w:w="4820" w:type="dxa"/>
            <w:shd w:val="clear" w:color="auto" w:fill="F2DBDB" w:themeFill="accent2" w:themeFillTint="33"/>
          </w:tcPr>
          <w:p w:rsidR="00954AE6" w:rsidRPr="00D03646" w:rsidRDefault="00954AE6" w:rsidP="00EE033D">
            <w:pPr>
              <w:rPr>
                <w:lang w:val="sk-SK"/>
              </w:rPr>
            </w:pPr>
            <w:r w:rsidRPr="00D03646">
              <w:rPr>
                <w:lang w:val="sk-SK"/>
              </w:rPr>
              <w:t>ENV – chápať potrebu ochrany životného prostredia na celom svete – presadzovať triedenie odpadu a zamerať sa na možnosti recyklovania a neznehodnocovania prírodného bohatstva Zeme.</w:t>
            </w:r>
          </w:p>
          <w:p w:rsidR="00954AE6" w:rsidRDefault="00954AE6" w:rsidP="00EE033D"/>
        </w:tc>
        <w:tc>
          <w:tcPr>
            <w:tcW w:w="1417" w:type="dxa"/>
            <w:shd w:val="clear" w:color="auto" w:fill="F2DBDB" w:themeFill="accent2" w:themeFillTint="33"/>
          </w:tcPr>
          <w:p w:rsidR="00954AE6" w:rsidRDefault="00954AE6" w:rsidP="00EE033D">
            <w:r>
              <w:t>1</w:t>
            </w:r>
          </w:p>
        </w:tc>
      </w:tr>
      <w:tr w:rsidR="00954AE6" w:rsidTr="00553399">
        <w:tc>
          <w:tcPr>
            <w:tcW w:w="1099" w:type="dxa"/>
            <w:shd w:val="clear" w:color="auto" w:fill="D99594" w:themeFill="accent2" w:themeFillTint="99"/>
          </w:tcPr>
          <w:p w:rsidR="00954AE6" w:rsidRPr="00F85E95" w:rsidRDefault="00954AE6" w:rsidP="00EE033D">
            <w:pPr>
              <w:rPr>
                <w:b/>
              </w:rPr>
            </w:pPr>
            <w:proofErr w:type="spellStart"/>
            <w:r w:rsidRPr="00F85E95">
              <w:rPr>
                <w:b/>
              </w:rPr>
              <w:t>Streda</w:t>
            </w:r>
            <w:proofErr w:type="spellEnd"/>
          </w:p>
        </w:tc>
        <w:tc>
          <w:tcPr>
            <w:tcW w:w="1964" w:type="dxa"/>
            <w:shd w:val="clear" w:color="auto" w:fill="E5B8B7" w:themeFill="accent2" w:themeFillTint="66"/>
          </w:tcPr>
          <w:p w:rsidR="00954AE6" w:rsidRPr="00AB395C" w:rsidRDefault="00954AE6" w:rsidP="00EE033D">
            <w:pPr>
              <w:rPr>
                <w:b/>
              </w:rPr>
            </w:pPr>
            <w:r w:rsidRPr="00AB395C">
              <w:rPr>
                <w:b/>
              </w:rPr>
              <w:t>SKRÝVAČKA S ČÍSLAMI</w:t>
            </w:r>
          </w:p>
        </w:tc>
        <w:tc>
          <w:tcPr>
            <w:tcW w:w="5125" w:type="dxa"/>
            <w:shd w:val="clear" w:color="auto" w:fill="F2DBDB" w:themeFill="accent2" w:themeFillTint="33"/>
          </w:tcPr>
          <w:p w:rsidR="00954AE6" w:rsidRDefault="00954AE6" w:rsidP="00EE033D">
            <w:pPr>
              <w:rPr>
                <w:lang w:val="sk-SK"/>
              </w:rPr>
            </w:pPr>
            <w:r w:rsidRPr="00D03646">
              <w:rPr>
                <w:lang w:val="sk-SK"/>
              </w:rPr>
              <w:t>Učiteľ si priprav</w:t>
            </w:r>
            <w:r w:rsidR="00153FC8">
              <w:rPr>
                <w:lang w:val="sk-SK"/>
              </w:rPr>
              <w:t>í kartičky s číslami od  1 do 10</w:t>
            </w:r>
            <w:r w:rsidRPr="00D03646">
              <w:rPr>
                <w:lang w:val="sk-SK"/>
              </w:rPr>
              <w:t xml:space="preserve">, ktoré schová na </w:t>
            </w:r>
            <w:proofErr w:type="spellStart"/>
            <w:r w:rsidRPr="00D03646">
              <w:rPr>
                <w:lang w:val="sk-SK"/>
              </w:rPr>
              <w:t>prestávkovom</w:t>
            </w:r>
            <w:proofErr w:type="spellEnd"/>
            <w:r w:rsidRPr="00D03646">
              <w:rPr>
                <w:lang w:val="sk-SK"/>
              </w:rPr>
              <w:t xml:space="preserve"> dvore. Žiaci  </w:t>
            </w:r>
          </w:p>
          <w:p w:rsidR="00954AE6" w:rsidRDefault="00954AE6" w:rsidP="00EE033D">
            <w:pPr>
              <w:rPr>
                <w:lang w:val="sk-SK"/>
              </w:rPr>
            </w:pPr>
            <w:r w:rsidRPr="00D03646">
              <w:rPr>
                <w:lang w:val="sk-SK"/>
              </w:rPr>
              <w:t xml:space="preserve">rozdelení do 3 skupín na povel učiteľky idú  hľadať spomínané kartičky. Keď žiak nájde  </w:t>
            </w:r>
          </w:p>
          <w:p w:rsidR="00954AE6" w:rsidRPr="00D03646" w:rsidRDefault="00954AE6" w:rsidP="00EE033D">
            <w:pPr>
              <w:rPr>
                <w:b/>
                <w:lang w:val="sk-SK"/>
              </w:rPr>
            </w:pPr>
            <w:r w:rsidRPr="00D03646">
              <w:rPr>
                <w:lang w:val="sk-SK"/>
              </w:rPr>
              <w:t>kartičku, donesie  ju a prečíta  číslo. Ak prečíta</w:t>
            </w:r>
            <w:r w:rsidR="00161D86">
              <w:rPr>
                <w:lang w:val="sk-SK"/>
              </w:rPr>
              <w:t xml:space="preserve"> a </w:t>
            </w:r>
            <w:r w:rsidRPr="00D03646">
              <w:rPr>
                <w:lang w:val="sk-SK"/>
              </w:rPr>
              <w:t>správne</w:t>
            </w:r>
            <w:r w:rsidR="00161D86">
              <w:rPr>
                <w:lang w:val="sk-SK"/>
              </w:rPr>
              <w:t xml:space="preserve"> zaradí číslo do číselného radu</w:t>
            </w:r>
            <w:r w:rsidRPr="00D03646">
              <w:rPr>
                <w:lang w:val="sk-SK"/>
              </w:rPr>
              <w:t xml:space="preserve">,  môže  si z pripravenej škatule  vytiahnuť  obal od </w:t>
            </w:r>
            <w:proofErr w:type="spellStart"/>
            <w:r w:rsidRPr="00D03646">
              <w:rPr>
                <w:lang w:val="sk-SK"/>
              </w:rPr>
              <w:t>kinder</w:t>
            </w:r>
            <w:proofErr w:type="spellEnd"/>
            <w:r w:rsidRPr="00D03646">
              <w:rPr>
                <w:lang w:val="sk-SK"/>
              </w:rPr>
              <w:t xml:space="preserve"> vajíčka, v ktorom bude schovaný príklad s odmenou . Ak  bude riešenie správne, odmena je jeho.</w:t>
            </w:r>
          </w:p>
          <w:p w:rsidR="00954AE6" w:rsidRDefault="00954AE6" w:rsidP="00EE033D"/>
        </w:tc>
        <w:tc>
          <w:tcPr>
            <w:tcW w:w="4820" w:type="dxa"/>
            <w:shd w:val="clear" w:color="auto" w:fill="F2DBDB" w:themeFill="accent2" w:themeFillTint="33"/>
          </w:tcPr>
          <w:p w:rsidR="00954AE6" w:rsidRPr="00D03646" w:rsidRDefault="00954AE6" w:rsidP="00EE033D">
            <w:pPr>
              <w:tabs>
                <w:tab w:val="center" w:pos="4536"/>
                <w:tab w:val="right" w:pos="9072"/>
              </w:tabs>
              <w:rPr>
                <w:lang w:val="sk-SK"/>
              </w:rPr>
            </w:pPr>
            <w:r w:rsidRPr="00D03646">
              <w:rPr>
                <w:lang w:val="sk-SK"/>
              </w:rPr>
              <w:t>DOV – uplatňovať zásady bezpečného správania sa v cestnej premávke, pripravovať deti na samostatný pohyb v cestnej premávke.</w:t>
            </w:r>
          </w:p>
          <w:p w:rsidR="00954AE6" w:rsidRDefault="00954AE6" w:rsidP="00EE033D"/>
        </w:tc>
        <w:tc>
          <w:tcPr>
            <w:tcW w:w="1417" w:type="dxa"/>
            <w:shd w:val="clear" w:color="auto" w:fill="F2DBDB" w:themeFill="accent2" w:themeFillTint="33"/>
          </w:tcPr>
          <w:p w:rsidR="00954AE6" w:rsidRDefault="00954AE6" w:rsidP="00EE033D">
            <w:r>
              <w:t>1</w:t>
            </w:r>
          </w:p>
        </w:tc>
      </w:tr>
      <w:tr w:rsidR="00954AE6" w:rsidTr="00553399">
        <w:tc>
          <w:tcPr>
            <w:tcW w:w="1099" w:type="dxa"/>
            <w:shd w:val="clear" w:color="auto" w:fill="D99594" w:themeFill="accent2" w:themeFillTint="99"/>
          </w:tcPr>
          <w:p w:rsidR="00954AE6" w:rsidRPr="00F85E95" w:rsidRDefault="00954AE6" w:rsidP="00EE033D">
            <w:pPr>
              <w:rPr>
                <w:b/>
              </w:rPr>
            </w:pPr>
            <w:proofErr w:type="spellStart"/>
            <w:r w:rsidRPr="00F85E95">
              <w:rPr>
                <w:b/>
              </w:rPr>
              <w:lastRenderedPageBreak/>
              <w:t>Štvrtok</w:t>
            </w:r>
            <w:proofErr w:type="spellEnd"/>
          </w:p>
        </w:tc>
        <w:tc>
          <w:tcPr>
            <w:tcW w:w="1964" w:type="dxa"/>
            <w:shd w:val="clear" w:color="auto" w:fill="E5B8B7" w:themeFill="accent2" w:themeFillTint="66"/>
          </w:tcPr>
          <w:p w:rsidR="00954AE6" w:rsidRPr="00D03646" w:rsidRDefault="00954AE6" w:rsidP="00EE033D">
            <w:pPr>
              <w:rPr>
                <w:b/>
                <w:lang w:val="sk-SK"/>
              </w:rPr>
            </w:pPr>
            <w:r w:rsidRPr="00D03646">
              <w:rPr>
                <w:b/>
                <w:lang w:val="sk-SK"/>
              </w:rPr>
              <w:t>MATEMATICKÁ OLYMPIÁDA</w:t>
            </w:r>
          </w:p>
          <w:p w:rsidR="00954AE6" w:rsidRDefault="00954AE6" w:rsidP="00EE033D"/>
        </w:tc>
        <w:tc>
          <w:tcPr>
            <w:tcW w:w="5125" w:type="dxa"/>
            <w:shd w:val="clear" w:color="auto" w:fill="F2DBDB" w:themeFill="accent2" w:themeFillTint="33"/>
          </w:tcPr>
          <w:p w:rsidR="00954AE6" w:rsidRPr="00D03646" w:rsidRDefault="00954AE6" w:rsidP="00EE033D">
            <w:pPr>
              <w:rPr>
                <w:b/>
                <w:lang w:val="sk-SK"/>
              </w:rPr>
            </w:pPr>
            <w:r w:rsidRPr="00D03646">
              <w:rPr>
                <w:lang w:val="sk-SK"/>
              </w:rPr>
              <w:t xml:space="preserve">Žiaci si preveria svoje vedomosti a pohotovosť  pomocou </w:t>
            </w:r>
            <w:r>
              <w:rPr>
                <w:lang w:val="sk-SK"/>
              </w:rPr>
              <w:t>jednoduchých úloh. Žiaci pracujú v skupinách</w:t>
            </w:r>
            <w:r w:rsidRPr="00D03646">
              <w:rPr>
                <w:lang w:val="sk-SK"/>
              </w:rPr>
              <w:t>. Opäť bude vyhodnotená najaktívnejšia a najrýchlejšia skupina žiakov.</w:t>
            </w:r>
          </w:p>
          <w:p w:rsidR="00954AE6" w:rsidRDefault="00954AE6" w:rsidP="00EE033D"/>
        </w:tc>
        <w:tc>
          <w:tcPr>
            <w:tcW w:w="4820" w:type="dxa"/>
            <w:shd w:val="clear" w:color="auto" w:fill="F2DBDB" w:themeFill="accent2" w:themeFillTint="33"/>
          </w:tcPr>
          <w:p w:rsidR="00954AE6" w:rsidRPr="00D03646" w:rsidRDefault="00954AE6" w:rsidP="00EE033D">
            <w:pPr>
              <w:rPr>
                <w:lang w:val="sk-SK"/>
              </w:rPr>
            </w:pPr>
            <w:r w:rsidRPr="00D03646">
              <w:rPr>
                <w:lang w:val="sk-SK"/>
              </w:rPr>
              <w:t>MDV – formovať schopnosť detí veku primerane, posudzovať mediálne šírené posolstvá, pozitívne formujúce ich osobnostný a profesijný rast.</w:t>
            </w:r>
          </w:p>
          <w:p w:rsidR="00954AE6" w:rsidRDefault="00954AE6" w:rsidP="00EE033D"/>
        </w:tc>
        <w:tc>
          <w:tcPr>
            <w:tcW w:w="1417" w:type="dxa"/>
            <w:shd w:val="clear" w:color="auto" w:fill="F2DBDB" w:themeFill="accent2" w:themeFillTint="33"/>
          </w:tcPr>
          <w:p w:rsidR="00954AE6" w:rsidRDefault="00954AE6" w:rsidP="00EE033D">
            <w:r>
              <w:t>1</w:t>
            </w:r>
          </w:p>
        </w:tc>
      </w:tr>
      <w:tr w:rsidR="00954AE6" w:rsidTr="00553399">
        <w:tc>
          <w:tcPr>
            <w:tcW w:w="1099" w:type="dxa"/>
            <w:shd w:val="clear" w:color="auto" w:fill="D99594" w:themeFill="accent2" w:themeFillTint="99"/>
          </w:tcPr>
          <w:p w:rsidR="00954AE6" w:rsidRPr="00F85E95" w:rsidRDefault="00954AE6" w:rsidP="00EE033D">
            <w:pPr>
              <w:rPr>
                <w:b/>
              </w:rPr>
            </w:pPr>
            <w:proofErr w:type="spellStart"/>
            <w:r w:rsidRPr="00F85E95">
              <w:rPr>
                <w:b/>
              </w:rPr>
              <w:t>Piatok</w:t>
            </w:r>
            <w:proofErr w:type="spellEnd"/>
          </w:p>
        </w:tc>
        <w:tc>
          <w:tcPr>
            <w:tcW w:w="1964" w:type="dxa"/>
            <w:shd w:val="clear" w:color="auto" w:fill="E5B8B7" w:themeFill="accent2" w:themeFillTint="66"/>
          </w:tcPr>
          <w:p w:rsidR="00954AE6" w:rsidRPr="00D03646" w:rsidRDefault="001D39A1" w:rsidP="00EE033D">
            <w:pPr>
              <w:rPr>
                <w:b/>
                <w:u w:val="single"/>
                <w:lang w:val="sk-SK"/>
              </w:rPr>
            </w:pPr>
            <w:r>
              <w:rPr>
                <w:b/>
                <w:lang w:val="sk-SK"/>
              </w:rPr>
              <w:t xml:space="preserve">GEOMETRICKÝ </w:t>
            </w:r>
            <w:r w:rsidR="00954AE6">
              <w:rPr>
                <w:b/>
                <w:lang w:val="sk-SK"/>
              </w:rPr>
              <w:t>VLÁČIK</w:t>
            </w:r>
          </w:p>
          <w:p w:rsidR="00954AE6" w:rsidRDefault="00954AE6" w:rsidP="00EE033D"/>
        </w:tc>
        <w:tc>
          <w:tcPr>
            <w:tcW w:w="5125" w:type="dxa"/>
            <w:shd w:val="clear" w:color="auto" w:fill="F2DBDB" w:themeFill="accent2" w:themeFillTint="33"/>
          </w:tcPr>
          <w:p w:rsidR="00954AE6" w:rsidRPr="00D03646" w:rsidRDefault="00954AE6" w:rsidP="00EE033D">
            <w:pPr>
              <w:rPr>
                <w:lang w:val="sk-SK"/>
              </w:rPr>
            </w:pPr>
            <w:r w:rsidRPr="00D03646">
              <w:rPr>
                <w:lang w:val="sk-SK"/>
              </w:rPr>
              <w:t xml:space="preserve">Tvorba </w:t>
            </w:r>
            <w:r>
              <w:rPr>
                <w:lang w:val="sk-SK"/>
              </w:rPr>
              <w:t>učebnej pomôcky „</w:t>
            </w:r>
            <w:r w:rsidR="001D39A1">
              <w:rPr>
                <w:lang w:val="sk-SK"/>
              </w:rPr>
              <w:t>Geometrický</w:t>
            </w:r>
            <w:r>
              <w:rPr>
                <w:lang w:val="sk-SK"/>
              </w:rPr>
              <w:t xml:space="preserve"> vláčik“.</w:t>
            </w:r>
          </w:p>
          <w:p w:rsidR="00954AE6" w:rsidRPr="00D03646" w:rsidRDefault="00954AE6" w:rsidP="00EE033D">
            <w:pPr>
              <w:rPr>
                <w:b/>
                <w:lang w:val="sk-SK"/>
              </w:rPr>
            </w:pPr>
            <w:r w:rsidRPr="00D03646">
              <w:rPr>
                <w:lang w:val="sk-SK"/>
              </w:rPr>
              <w:t xml:space="preserve">Žiaci dostanú </w:t>
            </w:r>
            <w:r w:rsidR="00553399">
              <w:rPr>
                <w:lang w:val="sk-SK"/>
              </w:rPr>
              <w:t>farebné výkresy</w:t>
            </w:r>
            <w:r w:rsidRPr="00D03646">
              <w:rPr>
                <w:lang w:val="sk-SK"/>
              </w:rPr>
              <w:t xml:space="preserve"> </w:t>
            </w:r>
            <w:r w:rsidR="00553399">
              <w:rPr>
                <w:lang w:val="sk-SK"/>
              </w:rPr>
              <w:t>a</w:t>
            </w:r>
            <w:r w:rsidR="001D39A1">
              <w:rPr>
                <w:lang w:val="sk-SK"/>
              </w:rPr>
              <w:t xml:space="preserve"> vystrihujú geometrické tvary rôznych farieb, z ktorých zhotovia vagón a </w:t>
            </w:r>
            <w:r w:rsidR="00553399">
              <w:rPr>
                <w:lang w:val="sk-SK"/>
              </w:rPr>
              <w:t>na ne</w:t>
            </w:r>
            <w:r w:rsidR="001D39A1">
              <w:rPr>
                <w:lang w:val="sk-SK"/>
              </w:rPr>
              <w:t>ho</w:t>
            </w:r>
            <w:r w:rsidR="00553399">
              <w:rPr>
                <w:lang w:val="sk-SK"/>
              </w:rPr>
              <w:t xml:space="preserve"> prilep</w:t>
            </w:r>
            <w:r w:rsidR="001D39A1">
              <w:rPr>
                <w:lang w:val="sk-SK"/>
              </w:rPr>
              <w:t>ia číslo</w:t>
            </w:r>
            <w:r w:rsidR="00553399">
              <w:rPr>
                <w:lang w:val="sk-SK"/>
              </w:rPr>
              <w:t xml:space="preserve"> 1 – 10. Vystrihnú kolesá a rušeň</w:t>
            </w:r>
            <w:r w:rsidRPr="00D03646">
              <w:rPr>
                <w:lang w:val="sk-SK"/>
              </w:rPr>
              <w:t>. Každý žiak robí sám za seba</w:t>
            </w:r>
            <w:r w:rsidR="001D39A1">
              <w:rPr>
                <w:lang w:val="sk-SK"/>
              </w:rPr>
              <w:t>. Pritom si zopakujú</w:t>
            </w:r>
            <w:r w:rsidRPr="00D03646">
              <w:rPr>
                <w:lang w:val="sk-SK"/>
              </w:rPr>
              <w:t xml:space="preserve"> </w:t>
            </w:r>
            <w:r w:rsidR="001D39A1">
              <w:rPr>
                <w:lang w:val="sk-SK"/>
              </w:rPr>
              <w:t>farby</w:t>
            </w:r>
            <w:r w:rsidRPr="00D03646">
              <w:rPr>
                <w:lang w:val="sk-SK"/>
              </w:rPr>
              <w:t xml:space="preserve">  </w:t>
            </w:r>
            <w:r w:rsidR="001D39A1">
              <w:rPr>
                <w:lang w:val="sk-SK"/>
              </w:rPr>
              <w:t>a geometrické tvary</w:t>
            </w:r>
            <w:r w:rsidRPr="00D03646">
              <w:rPr>
                <w:lang w:val="sk-SK"/>
              </w:rPr>
              <w:t>. Nakoniec dokončené práce zavesia na pripravenú nástenku, ktorá bude slúžiť ako učebná pomôcka.</w:t>
            </w:r>
          </w:p>
          <w:p w:rsidR="00954AE6" w:rsidRDefault="00954AE6" w:rsidP="00EE033D"/>
        </w:tc>
        <w:tc>
          <w:tcPr>
            <w:tcW w:w="4820" w:type="dxa"/>
            <w:shd w:val="clear" w:color="auto" w:fill="F2DBDB" w:themeFill="accent2" w:themeFillTint="33"/>
          </w:tcPr>
          <w:p w:rsidR="00954AE6" w:rsidRPr="00D03646" w:rsidRDefault="00954AE6" w:rsidP="00EE033D">
            <w:pPr>
              <w:tabs>
                <w:tab w:val="center" w:pos="4536"/>
                <w:tab w:val="right" w:pos="9072"/>
              </w:tabs>
              <w:rPr>
                <w:lang w:val="sk-SK"/>
              </w:rPr>
            </w:pPr>
            <w:r w:rsidRPr="00D03646">
              <w:rPr>
                <w:lang w:val="sk-SK"/>
              </w:rPr>
              <w:t>DOV – uplatňovať vedomosti, zručnosti a návyky zamerané na bezpečné správanie, mať na zreteli aspekt budúcich vodičov</w:t>
            </w:r>
          </w:p>
          <w:p w:rsidR="00954AE6" w:rsidRPr="00D03646" w:rsidRDefault="00954AE6" w:rsidP="00EE033D">
            <w:pPr>
              <w:rPr>
                <w:lang w:val="sk-SK"/>
              </w:rPr>
            </w:pPr>
            <w:r w:rsidRPr="00D03646">
              <w:rPr>
                <w:lang w:val="sk-SK"/>
              </w:rPr>
              <w:t>TBZ – poznať svoje schopnosti, prezentovať sám seba ale aj prácu v skupine. V záverečnej fáze vytvoriť produkt.</w:t>
            </w:r>
          </w:p>
          <w:p w:rsidR="00954AE6" w:rsidRDefault="00954AE6" w:rsidP="00EE033D"/>
        </w:tc>
        <w:tc>
          <w:tcPr>
            <w:tcW w:w="1417" w:type="dxa"/>
            <w:shd w:val="clear" w:color="auto" w:fill="F2DBDB" w:themeFill="accent2" w:themeFillTint="33"/>
          </w:tcPr>
          <w:p w:rsidR="00954AE6" w:rsidRDefault="00954AE6" w:rsidP="00EE033D">
            <w:r>
              <w:t>1</w:t>
            </w:r>
          </w:p>
        </w:tc>
      </w:tr>
    </w:tbl>
    <w:p w:rsidR="001726FF" w:rsidRDefault="001726FF"/>
    <w:sectPr w:rsidR="001726FF" w:rsidSect="0055339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4F" w:rsidRDefault="00644A4F" w:rsidP="00553399">
      <w:r>
        <w:separator/>
      </w:r>
    </w:p>
  </w:endnote>
  <w:endnote w:type="continuationSeparator" w:id="0">
    <w:p w:rsidR="00644A4F" w:rsidRDefault="00644A4F" w:rsidP="0055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4F" w:rsidRDefault="00644A4F" w:rsidP="00553399">
      <w:r>
        <w:separator/>
      </w:r>
    </w:p>
  </w:footnote>
  <w:footnote w:type="continuationSeparator" w:id="0">
    <w:p w:rsidR="00644A4F" w:rsidRDefault="00644A4F" w:rsidP="00553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E6"/>
    <w:rsid w:val="00153FC8"/>
    <w:rsid w:val="00161D86"/>
    <w:rsid w:val="001726FF"/>
    <w:rsid w:val="001D39A1"/>
    <w:rsid w:val="00553399"/>
    <w:rsid w:val="00560A4D"/>
    <w:rsid w:val="00644A4F"/>
    <w:rsid w:val="00954AE6"/>
    <w:rsid w:val="00A33CC7"/>
    <w:rsid w:val="00AC03F4"/>
    <w:rsid w:val="00E8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5533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533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5533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533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7</cp:revision>
  <cp:lastPrinted>2018-09-13T09:46:00Z</cp:lastPrinted>
  <dcterms:created xsi:type="dcterms:W3CDTF">2018-09-07T10:04:00Z</dcterms:created>
  <dcterms:modified xsi:type="dcterms:W3CDTF">2018-09-13T09:46:00Z</dcterms:modified>
</cp:coreProperties>
</file>