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0E" w:rsidRPr="0067080E" w:rsidRDefault="0067080E" w:rsidP="0067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080E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67080E" w:rsidRPr="0067080E" w:rsidRDefault="0067080E" w:rsidP="0067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080E">
        <w:rPr>
          <w:rFonts w:ascii="Times New Roman" w:hAnsi="Times New Roman" w:cs="Times New Roman"/>
          <w:sz w:val="20"/>
          <w:szCs w:val="20"/>
        </w:rPr>
        <w:t xml:space="preserve">Nazwisko i imię matki/opiekuna prawnego  </w:t>
      </w:r>
    </w:p>
    <w:p w:rsidR="0067080E" w:rsidRPr="0067080E" w:rsidRDefault="0067080E" w:rsidP="0067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080E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67080E" w:rsidRPr="0067080E" w:rsidRDefault="0067080E" w:rsidP="006708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 ojca</w:t>
      </w:r>
      <w:r w:rsidRPr="0067080E">
        <w:rPr>
          <w:rFonts w:ascii="Times New Roman" w:hAnsi="Times New Roman" w:cs="Times New Roman"/>
          <w:sz w:val="20"/>
          <w:szCs w:val="20"/>
        </w:rPr>
        <w:t xml:space="preserve">/opiekuna prawnego  </w:t>
      </w:r>
    </w:p>
    <w:p w:rsidR="0067080E" w:rsidRDefault="0067080E" w:rsidP="0067080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67080E" w:rsidRDefault="0067080E" w:rsidP="0067080E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67080E" w:rsidRPr="0067080E" w:rsidRDefault="0067080E" w:rsidP="00670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80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7080E" w:rsidRPr="0067080E" w:rsidRDefault="0067080E" w:rsidP="00670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80E">
        <w:rPr>
          <w:rFonts w:ascii="Times New Roman" w:hAnsi="Times New Roman" w:cs="Times New Roman"/>
          <w:b/>
          <w:sz w:val="24"/>
          <w:szCs w:val="24"/>
        </w:rPr>
        <w:t>Uczestnictwa dziecka w zajęciach religii</w:t>
      </w:r>
    </w:p>
    <w:p w:rsidR="0067080E" w:rsidRDefault="0067080E" w:rsidP="00670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080E" w:rsidRDefault="0067080E" w:rsidP="00AE0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</w:t>
      </w:r>
      <w:r w:rsidR="00E32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32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wyrażam zgody na uczestnictwo mojego dziecka …………………………………………………………………………........w zajęciach religii. </w:t>
      </w:r>
    </w:p>
    <w:p w:rsidR="00E32ACB" w:rsidRDefault="00E32ACB" w:rsidP="00AE0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2ACB" w:rsidRPr="00C247AA" w:rsidRDefault="00E32ACB" w:rsidP="00AE0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ACB">
        <w:rPr>
          <w:rFonts w:ascii="Times New Roman" w:hAnsi="Times New Roman" w:cs="Times New Roman"/>
          <w:sz w:val="20"/>
          <w:szCs w:val="20"/>
        </w:rPr>
        <w:t>Zgodnie z Art.6 ust.1lit. a ogólnego rozporządzenia o ochronie danych osobowych z dnia 27 kwietnia 2016r.:</w:t>
      </w:r>
    </w:p>
    <w:p w:rsidR="0067080E" w:rsidRDefault="0067080E" w:rsidP="00AE0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zawartych w niniejszym oświadczeniu przez Przedszkole Publiczne Nr 1 w Łomży, ul. Wyzwolenia 1 A, 18-400 Łomża w celu uczęszczania dziecka na zajęcia z religii.</w:t>
      </w:r>
    </w:p>
    <w:p w:rsidR="0067080E" w:rsidRDefault="0067080E" w:rsidP="0067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ACB" w:rsidRDefault="00E32ACB" w:rsidP="0067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80E" w:rsidRDefault="00E32ACB" w:rsidP="00E3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Łomża dnia</w:t>
      </w:r>
      <w:r w:rsidR="0074123C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080E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67080E" w:rsidRDefault="0067080E" w:rsidP="00E32A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 prawnego opiekuna</w:t>
      </w:r>
    </w:p>
    <w:p w:rsidR="00AE0D10" w:rsidRDefault="00AE0D10" w:rsidP="00E32A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0D10" w:rsidRDefault="00AE0D10" w:rsidP="00E32A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0D10" w:rsidRDefault="00AE0D10" w:rsidP="00E32A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0D10" w:rsidRDefault="00AE0D10" w:rsidP="00E32A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0D10" w:rsidRDefault="00AE0D10" w:rsidP="00E32A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0D10" w:rsidRDefault="00AE0D10" w:rsidP="00741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D10" w:rsidRPr="0067080E" w:rsidRDefault="00AE0D10" w:rsidP="00AE0D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080E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AE0D10" w:rsidRPr="0067080E" w:rsidRDefault="00AE0D10" w:rsidP="00AE0D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080E">
        <w:rPr>
          <w:rFonts w:ascii="Times New Roman" w:hAnsi="Times New Roman" w:cs="Times New Roman"/>
          <w:sz w:val="20"/>
          <w:szCs w:val="20"/>
        </w:rPr>
        <w:t xml:space="preserve">Nazwisko i imię matki/opiekuna prawnego  </w:t>
      </w:r>
    </w:p>
    <w:p w:rsidR="00AE0D10" w:rsidRPr="0067080E" w:rsidRDefault="00AE0D10" w:rsidP="00AE0D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080E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AE0D10" w:rsidRPr="0067080E" w:rsidRDefault="00AE0D10" w:rsidP="00AE0D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 ojca</w:t>
      </w:r>
      <w:r w:rsidRPr="0067080E">
        <w:rPr>
          <w:rFonts w:ascii="Times New Roman" w:hAnsi="Times New Roman" w:cs="Times New Roman"/>
          <w:sz w:val="20"/>
          <w:szCs w:val="20"/>
        </w:rPr>
        <w:t xml:space="preserve">/opiekuna prawnego  </w:t>
      </w:r>
    </w:p>
    <w:p w:rsidR="00AE0D10" w:rsidRDefault="00AE0D10" w:rsidP="00AE0D10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AE0D10" w:rsidRDefault="00AE0D10" w:rsidP="00AE0D10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AE0D10" w:rsidRPr="0067080E" w:rsidRDefault="00AE0D10" w:rsidP="00AE0D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80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E0D10" w:rsidRPr="0067080E" w:rsidRDefault="00AE0D10" w:rsidP="00AE0D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80E">
        <w:rPr>
          <w:rFonts w:ascii="Times New Roman" w:hAnsi="Times New Roman" w:cs="Times New Roman"/>
          <w:b/>
          <w:sz w:val="24"/>
          <w:szCs w:val="24"/>
        </w:rPr>
        <w:t>Uczestnictwa dziecka w zajęciach religii</w:t>
      </w:r>
    </w:p>
    <w:p w:rsidR="00AE0D10" w:rsidRDefault="00AE0D10" w:rsidP="00AE0D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0D10" w:rsidRDefault="00AE0D10" w:rsidP="00AE0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/ nie wyrażam zgody na uczestnictwo mojego dziecka …………………………………………………………………………........w zajęciach religii. </w:t>
      </w:r>
    </w:p>
    <w:p w:rsidR="00AE0D10" w:rsidRDefault="00AE0D10" w:rsidP="00AE0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0D10" w:rsidRPr="00C247AA" w:rsidRDefault="00AE0D10" w:rsidP="00AE0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ACB">
        <w:rPr>
          <w:rFonts w:ascii="Times New Roman" w:hAnsi="Times New Roman" w:cs="Times New Roman"/>
          <w:sz w:val="20"/>
          <w:szCs w:val="20"/>
        </w:rPr>
        <w:t>Zgodnie z Art.6 ust.1lit. a ogólnego rozporządzenia o ochronie danych osobowych z dnia 27 kwietnia 2016r.:</w:t>
      </w:r>
    </w:p>
    <w:p w:rsidR="00AE0D10" w:rsidRDefault="00AE0D10" w:rsidP="00AE0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zawartych w niniejszym oświadczeniu przez Przedszkole Publiczne Nr 1 w Łomży, ul. Wyzwolenia 1 A, 18-400 Łomża w celu uczęszczania dziecka na zajęcia z religii.</w:t>
      </w:r>
    </w:p>
    <w:p w:rsidR="00AE0D10" w:rsidRDefault="00AE0D10" w:rsidP="00AE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D10" w:rsidRDefault="00AE0D10" w:rsidP="00AE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D10" w:rsidRDefault="00AE0D10" w:rsidP="00AE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Łomża dnia </w:t>
      </w:r>
      <w:r w:rsidR="0074123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E0D10" w:rsidRPr="0067080E" w:rsidRDefault="00AE0D10" w:rsidP="00AE0D1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 prawnego opiekuna</w:t>
      </w:r>
    </w:p>
    <w:p w:rsidR="00AE0D10" w:rsidRDefault="00AE0D10" w:rsidP="00E32A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A69E3" w:rsidRDefault="007A69E3" w:rsidP="00E32A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A69E3" w:rsidRDefault="007A69E3" w:rsidP="00E32A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A69E3" w:rsidRDefault="007A69E3" w:rsidP="007A69E3">
      <w:pPr>
        <w:pStyle w:val="NormalnyWeb"/>
        <w:spacing w:before="0" w:beforeAutospacing="0" w:after="0" w:afterAutospacing="0"/>
        <w:rPr>
          <w:rFonts w:ascii="Tahoma" w:hAnsi="Tahoma" w:cs="Tahoma"/>
          <w:color w:val="02325E"/>
        </w:rPr>
      </w:pPr>
      <w:r>
        <w:rPr>
          <w:color w:val="02325E"/>
          <w:sz w:val="27"/>
          <w:szCs w:val="27"/>
        </w:rPr>
        <w:lastRenderedPageBreak/>
        <w:t>. Rada jednomyślną uchwałą podjęła decyzję o zakupie pokrowców na piaskownice z funduszy</w:t>
      </w:r>
      <w:r>
        <w:rPr>
          <w:rFonts w:ascii="Tahoma" w:hAnsi="Tahoma" w:cs="Tahoma"/>
          <w:color w:val="02325E"/>
        </w:rPr>
        <w:t xml:space="preserve"> </w:t>
      </w:r>
      <w:r>
        <w:rPr>
          <w:color w:val="02325E"/>
          <w:sz w:val="27"/>
          <w:szCs w:val="27"/>
        </w:rPr>
        <w:t>pozostałych z poprzedniego roku przedszkolnego</w:t>
      </w:r>
      <w:r>
        <w:rPr>
          <w:rFonts w:ascii="Tahoma" w:hAnsi="Tahoma" w:cs="Tahoma"/>
          <w:color w:val="02325E"/>
        </w:rPr>
        <w:br/>
      </w:r>
      <w:r>
        <w:rPr>
          <w:color w:val="02325E"/>
          <w:sz w:val="27"/>
          <w:szCs w:val="27"/>
        </w:rPr>
        <w:t>5. Podjęcie decyzji o wprowadzeniu przez członków Rady Rodziców zmian w Regulaminie Rady</w:t>
      </w:r>
      <w:r>
        <w:rPr>
          <w:rFonts w:ascii="Tahoma" w:hAnsi="Tahoma" w:cs="Tahoma"/>
          <w:color w:val="02325E"/>
        </w:rPr>
        <w:t xml:space="preserve"> </w:t>
      </w:r>
      <w:r>
        <w:rPr>
          <w:color w:val="02325E"/>
          <w:sz w:val="27"/>
          <w:szCs w:val="27"/>
        </w:rPr>
        <w:t>Rodziców</w:t>
      </w:r>
      <w:r>
        <w:rPr>
          <w:rFonts w:ascii="Tahoma" w:hAnsi="Tahoma" w:cs="Tahoma"/>
          <w:color w:val="02325E"/>
        </w:rPr>
        <w:br/>
      </w:r>
      <w:r>
        <w:rPr>
          <w:color w:val="02325E"/>
          <w:sz w:val="27"/>
          <w:szCs w:val="27"/>
        </w:rPr>
        <w:t>6. Omówienie preliminarza wydatków 2017/2018 i weryfikacja z rzeczywistymi deklaracjami rodziców</w:t>
      </w:r>
      <w:r>
        <w:rPr>
          <w:rFonts w:ascii="Tahoma" w:hAnsi="Tahoma" w:cs="Tahoma"/>
          <w:color w:val="02325E"/>
        </w:rPr>
        <w:br/>
      </w:r>
      <w:r>
        <w:rPr>
          <w:color w:val="02325E"/>
          <w:sz w:val="27"/>
          <w:szCs w:val="27"/>
        </w:rPr>
        <w:t>7. Wstępne omówienie propozycji wycieczek przedszkolnych</w:t>
      </w:r>
      <w:r>
        <w:rPr>
          <w:rFonts w:ascii="Tahoma" w:hAnsi="Tahoma" w:cs="Tahoma"/>
          <w:color w:val="02325E"/>
        </w:rPr>
        <w:br/>
      </w:r>
      <w:r>
        <w:rPr>
          <w:color w:val="02325E"/>
          <w:sz w:val="27"/>
          <w:szCs w:val="27"/>
        </w:rPr>
        <w:t>8. Rozpatrzenie ofert sesji zdjęciowych dla dzieci- wykonawca zostanie wybrany do następnego zebrania</w:t>
      </w:r>
      <w:r>
        <w:rPr>
          <w:rFonts w:ascii="Tahoma" w:hAnsi="Tahoma" w:cs="Tahoma"/>
          <w:color w:val="02325E"/>
        </w:rPr>
        <w:t xml:space="preserve"> </w:t>
      </w:r>
      <w:r>
        <w:rPr>
          <w:color w:val="02325E"/>
          <w:sz w:val="27"/>
          <w:szCs w:val="27"/>
        </w:rPr>
        <w:t>Rady Rodziców.</w:t>
      </w:r>
      <w:r>
        <w:rPr>
          <w:rFonts w:ascii="Tahoma" w:hAnsi="Tahoma" w:cs="Tahoma"/>
          <w:color w:val="02325E"/>
        </w:rPr>
        <w:br/>
      </w:r>
      <w:r>
        <w:rPr>
          <w:color w:val="02325E"/>
          <w:sz w:val="27"/>
          <w:szCs w:val="27"/>
        </w:rPr>
        <w:t>9. Informacja od Pani Dyrektor o naprawach poczynionych w obrębie Przedszkola: wymiana drzwi</w:t>
      </w:r>
      <w:r>
        <w:rPr>
          <w:rFonts w:ascii="Tahoma" w:hAnsi="Tahoma" w:cs="Tahoma"/>
          <w:color w:val="02325E"/>
        </w:rPr>
        <w:t xml:space="preserve"> </w:t>
      </w:r>
      <w:r>
        <w:rPr>
          <w:color w:val="02325E"/>
          <w:sz w:val="27"/>
          <w:szCs w:val="27"/>
        </w:rPr>
        <w:t>wejściowych, części dachu, elementów placu zabaw.</w:t>
      </w:r>
      <w:r>
        <w:rPr>
          <w:rFonts w:ascii="Tahoma" w:hAnsi="Tahoma" w:cs="Tahoma"/>
          <w:color w:val="02325E"/>
        </w:rPr>
        <w:br/>
      </w:r>
      <w:r>
        <w:rPr>
          <w:color w:val="02325E"/>
          <w:sz w:val="27"/>
          <w:szCs w:val="27"/>
        </w:rPr>
        <w:t xml:space="preserve">10. Podjęcie uchwały o zakupie zabawek i materiałów edukacyjnych dla grup 5 i 6 </w:t>
      </w:r>
      <w:proofErr w:type="spellStart"/>
      <w:r>
        <w:rPr>
          <w:color w:val="02325E"/>
          <w:sz w:val="27"/>
          <w:szCs w:val="27"/>
        </w:rPr>
        <w:t>latków</w:t>
      </w:r>
      <w:proofErr w:type="spellEnd"/>
      <w:r>
        <w:rPr>
          <w:rFonts w:ascii="Tahoma" w:hAnsi="Tahoma" w:cs="Tahoma"/>
          <w:color w:val="02325E"/>
        </w:rPr>
        <w:br/>
      </w:r>
      <w:r>
        <w:rPr>
          <w:color w:val="02325E"/>
          <w:sz w:val="27"/>
          <w:szCs w:val="27"/>
        </w:rPr>
        <w:t>11. Podjęcie uchwały o drogach udostępniania protokołu z zebrania Rady Rodziców poprzez e-mail,</w:t>
      </w:r>
      <w:r>
        <w:rPr>
          <w:rFonts w:ascii="Tahoma" w:hAnsi="Tahoma" w:cs="Tahoma"/>
          <w:color w:val="02325E"/>
        </w:rPr>
        <w:br/>
      </w:r>
      <w:r>
        <w:rPr>
          <w:color w:val="02325E"/>
          <w:sz w:val="27"/>
          <w:szCs w:val="27"/>
        </w:rPr>
        <w:t>stronę internetową oraz wywieszenie na tablicy informacyjnej Rady Rodziców</w:t>
      </w:r>
      <w:r>
        <w:rPr>
          <w:rFonts w:ascii="Tahoma" w:hAnsi="Tahoma" w:cs="Tahoma"/>
          <w:color w:val="02325E"/>
        </w:rPr>
        <w:br/>
      </w:r>
      <w:r>
        <w:rPr>
          <w:color w:val="02325E"/>
          <w:sz w:val="27"/>
          <w:szCs w:val="27"/>
        </w:rPr>
        <w:t>12. Termin następnego spotkania ustalono na</w:t>
      </w:r>
      <w:r>
        <w:rPr>
          <w:rStyle w:val="apple-converted-space"/>
          <w:color w:val="02325E"/>
          <w:sz w:val="27"/>
          <w:szCs w:val="27"/>
        </w:rPr>
        <w:t> </w:t>
      </w:r>
      <w:r>
        <w:rPr>
          <w:rStyle w:val="Pogrubienie"/>
          <w:color w:val="02325E"/>
          <w:sz w:val="27"/>
          <w:szCs w:val="27"/>
        </w:rPr>
        <w:t>24.10.2017 na godz. 18:00</w:t>
      </w:r>
    </w:p>
    <w:p w:rsidR="007A69E3" w:rsidRDefault="007A69E3" w:rsidP="00E32A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A69E3" w:rsidRPr="0067080E" w:rsidRDefault="007A69E3" w:rsidP="00E32A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7A69E3" w:rsidRPr="0067080E" w:rsidSect="00E8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5BB7"/>
    <w:rsid w:val="00134A81"/>
    <w:rsid w:val="00155BB7"/>
    <w:rsid w:val="001A614A"/>
    <w:rsid w:val="00271B10"/>
    <w:rsid w:val="004103B2"/>
    <w:rsid w:val="00530B56"/>
    <w:rsid w:val="0067080E"/>
    <w:rsid w:val="0074123C"/>
    <w:rsid w:val="007A69E3"/>
    <w:rsid w:val="00AE0D10"/>
    <w:rsid w:val="00C247AA"/>
    <w:rsid w:val="00C85EE2"/>
    <w:rsid w:val="00E32ACB"/>
    <w:rsid w:val="00E8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A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A69E3"/>
  </w:style>
  <w:style w:type="character" w:styleId="Pogrubienie">
    <w:name w:val="Strong"/>
    <w:basedOn w:val="Domylnaczcionkaakapitu"/>
    <w:uiPriority w:val="22"/>
    <w:qFormat/>
    <w:rsid w:val="007A69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1</dc:creator>
  <cp:keywords/>
  <dc:description/>
  <cp:lastModifiedBy>Przedszkole Nr 1</cp:lastModifiedBy>
  <cp:revision>2</cp:revision>
  <cp:lastPrinted>2020-09-02T12:17:00Z</cp:lastPrinted>
  <dcterms:created xsi:type="dcterms:W3CDTF">2020-09-02T12:21:00Z</dcterms:created>
  <dcterms:modified xsi:type="dcterms:W3CDTF">2020-09-02T12:21:00Z</dcterms:modified>
</cp:coreProperties>
</file>