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31" w:rsidRDefault="00792D31">
      <w:r>
        <w:t>E-NARZĘDZIA I E-MATERIAŁY DO WYKORZYSTANIA W PRACY ZDALNEJ Z UCZNIAMI ZINTEGROWANA PLATFORMA EDUKACYJNA (ZPE) EPODRECZNIKI.PL</w:t>
      </w:r>
    </w:p>
    <w:p w:rsidR="00792D31" w:rsidRDefault="00792D31">
      <w:r>
        <w:t xml:space="preserve"> Informacje na temat rejestracji i logowania oraz pracy, wraz z filmami instruktażowymi, są zamieszczone na platformie epodreczniki.</w:t>
      </w:r>
      <w:proofErr w:type="gramStart"/>
      <w:r>
        <w:t>pl</w:t>
      </w:r>
      <w:proofErr w:type="gramEnd"/>
      <w:r>
        <w:t xml:space="preserve"> (zakładka: Filmy instruktażowe i instrukcje). </w:t>
      </w:r>
    </w:p>
    <w:p w:rsidR="00792D31" w:rsidRDefault="00792D31">
      <w:r>
        <w:t xml:space="preserve">FILMY INSTRUKTAŻOWE DOSTĘPNE NA STRONIE MINISTERSTWA CYFRYZACJI </w:t>
      </w:r>
    </w:p>
    <w:p w:rsidR="00792D31" w:rsidRDefault="00792D31">
      <w:r>
        <w:t xml:space="preserve">Filmy zostały przygotowane przez Ministerstwo Cyfryzacji i NASK oraz przez Fundację Orange w ramach projektu Lekcja: </w:t>
      </w:r>
      <w:proofErr w:type="spellStart"/>
      <w:r>
        <w:t>Enter</w:t>
      </w:r>
      <w:proofErr w:type="spellEnd"/>
      <w:r>
        <w:t xml:space="preserve"> realizowanego w Programie Operacyjnym Polska Cyfrowa </w:t>
      </w:r>
    </w:p>
    <w:p w:rsidR="00792D31" w:rsidRDefault="00792D31">
      <w:r>
        <w:t xml:space="preserve">1. Przenieś lekcje na grupę na Facebooku </w:t>
      </w:r>
    </w:p>
    <w:p w:rsidR="00792D31" w:rsidRDefault="00792D31">
      <w:r>
        <w:t xml:space="preserve">2. Przenieś lekcje na </w:t>
      </w:r>
      <w:proofErr w:type="spellStart"/>
      <w:r>
        <w:t>Skype'a</w:t>
      </w:r>
      <w:proofErr w:type="spellEnd"/>
      <w:r>
        <w:t xml:space="preserve"> </w:t>
      </w:r>
    </w:p>
    <w:p w:rsidR="00792D31" w:rsidRDefault="00792D31">
      <w:r>
        <w:t xml:space="preserve">3. Przenieś lekcje na Khan </w:t>
      </w:r>
      <w:proofErr w:type="spellStart"/>
      <w:r>
        <w:t>Academy</w:t>
      </w:r>
      <w:proofErr w:type="spellEnd"/>
      <w:r>
        <w:t xml:space="preserve"> </w:t>
      </w:r>
    </w:p>
    <w:p w:rsidR="00792D31" w:rsidRDefault="00792D31">
      <w:r>
        <w:t xml:space="preserve">4. Przenieś lekcje na Google </w:t>
      </w:r>
      <w:proofErr w:type="spellStart"/>
      <w:r>
        <w:t>Classroom</w:t>
      </w:r>
      <w:proofErr w:type="spellEnd"/>
    </w:p>
    <w:p w:rsidR="00792D31" w:rsidRDefault="00792D31">
      <w:r>
        <w:t xml:space="preserve"> 5. Przenieś lekcje na Office 365 </w:t>
      </w:r>
      <w:proofErr w:type="spellStart"/>
      <w:r>
        <w:t>Education</w:t>
      </w:r>
      <w:proofErr w:type="spellEnd"/>
      <w:r>
        <w:t xml:space="preserve"> </w:t>
      </w:r>
    </w:p>
    <w:p w:rsidR="00792D31" w:rsidRDefault="00792D31">
      <w:r>
        <w:t>6. Przenieś lekcje na YouTube</w:t>
      </w:r>
    </w:p>
    <w:p w:rsidR="00792D31" w:rsidRDefault="00792D31">
      <w:r>
        <w:t xml:space="preserve"> 7. Sposoby na utrwalenie materiału z lekcji z użyciem narzędzi cyfrowych: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Quizizz</w:t>
      </w:r>
      <w:proofErr w:type="spellEnd"/>
      <w:r>
        <w:t xml:space="preserve">, </w:t>
      </w:r>
      <w:proofErr w:type="spellStart"/>
      <w:r>
        <w:t>Plickers</w:t>
      </w:r>
      <w:proofErr w:type="spellEnd"/>
      <w:r>
        <w:t xml:space="preserve"> (przygotowanie: Joanna Świercz) </w:t>
      </w:r>
    </w:p>
    <w:p w:rsidR="00792D31" w:rsidRDefault="00792D31">
      <w:r>
        <w:t xml:space="preserve">8. Sposoby na sprawdzenie wiadomości z użyciem narzędzi cyfrowych: </w:t>
      </w:r>
      <w:proofErr w:type="spellStart"/>
      <w:r>
        <w:t>Kahoot</w:t>
      </w:r>
      <w:proofErr w:type="spellEnd"/>
      <w:r>
        <w:t xml:space="preserve">, Google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Socrative</w:t>
      </w:r>
      <w:proofErr w:type="spellEnd"/>
      <w:r>
        <w:t xml:space="preserve"> (przygotowanie: Izabela </w:t>
      </w:r>
      <w:proofErr w:type="spellStart"/>
      <w:r>
        <w:t>Wyppich</w:t>
      </w:r>
      <w:proofErr w:type="spellEnd"/>
      <w:r>
        <w:t xml:space="preserve">) </w:t>
      </w:r>
    </w:p>
    <w:p w:rsidR="00792D31" w:rsidRDefault="00792D31">
      <w:r>
        <w:t xml:space="preserve">9. Sposoby na podsumowanie materiału z użyciem narzędzi cyfrowych: </w:t>
      </w:r>
      <w:proofErr w:type="spellStart"/>
      <w:r>
        <w:t>Padlet</w:t>
      </w:r>
      <w:proofErr w:type="spellEnd"/>
      <w:r>
        <w:t xml:space="preserve">, </w:t>
      </w:r>
      <w:proofErr w:type="spellStart"/>
      <w:r>
        <w:t>Quizizz</w:t>
      </w:r>
      <w:proofErr w:type="spellEnd"/>
      <w:r>
        <w:t xml:space="preserve">, </w:t>
      </w:r>
      <w:proofErr w:type="spellStart"/>
      <w:r>
        <w:t>WordArt</w:t>
      </w:r>
      <w:proofErr w:type="spellEnd"/>
      <w:r>
        <w:t xml:space="preserve"> (przygotowanie: Izabela </w:t>
      </w:r>
      <w:proofErr w:type="spellStart"/>
      <w:r>
        <w:t>Wyppich</w:t>
      </w:r>
      <w:proofErr w:type="spellEnd"/>
      <w:r>
        <w:t>)</w:t>
      </w:r>
    </w:p>
    <w:p w:rsidR="00792D31" w:rsidRDefault="00792D31">
      <w:r>
        <w:t xml:space="preserve"> 10.Jak budować własne repozytorium online i się nie pogubić: Pinterest, </w:t>
      </w:r>
      <w:proofErr w:type="spellStart"/>
      <w:r>
        <w:t>Symbaloo</w:t>
      </w:r>
      <w:proofErr w:type="spellEnd"/>
      <w:r>
        <w:t xml:space="preserve">, </w:t>
      </w:r>
      <w:proofErr w:type="spellStart"/>
      <w:r>
        <w:t>Wakalet</w:t>
      </w:r>
      <w:proofErr w:type="spellEnd"/>
      <w:r>
        <w:t>? (</w:t>
      </w:r>
      <w:proofErr w:type="gramStart"/>
      <w:r>
        <w:t>przygotowanie</w:t>
      </w:r>
      <w:proofErr w:type="gramEnd"/>
      <w:r>
        <w:t xml:space="preserve">: Izabela </w:t>
      </w:r>
      <w:proofErr w:type="spellStart"/>
      <w:r>
        <w:t>Wyppich</w:t>
      </w:r>
      <w:proofErr w:type="spellEnd"/>
      <w:r>
        <w:t xml:space="preserve">) </w:t>
      </w:r>
    </w:p>
    <w:p w:rsidR="00792D31" w:rsidRDefault="00792D31">
      <w:r>
        <w:t xml:space="preserve">11.Narzędzia do edycji zdjęć i grafik: </w:t>
      </w:r>
      <w:proofErr w:type="spellStart"/>
      <w:r>
        <w:t>Canva</w:t>
      </w:r>
      <w:proofErr w:type="spellEnd"/>
      <w:r>
        <w:t xml:space="preserve">, </w:t>
      </w:r>
      <w:proofErr w:type="spellStart"/>
      <w:r>
        <w:t>Pixr</w:t>
      </w:r>
      <w:proofErr w:type="spellEnd"/>
      <w:r>
        <w:t xml:space="preserve">, </w:t>
      </w:r>
      <w:proofErr w:type="spellStart"/>
      <w:r>
        <w:t>Kizoa</w:t>
      </w:r>
      <w:proofErr w:type="spellEnd"/>
      <w:r>
        <w:t xml:space="preserve"> 4 (przygotowanie: Karolina Żelazowska) 12.Narzędzia do tworzenia animacji i wide</w:t>
      </w:r>
      <w:r>
        <w:t xml:space="preserve">o: </w:t>
      </w:r>
      <w:proofErr w:type="spellStart"/>
      <w:r>
        <w:t>Animoto</w:t>
      </w:r>
      <w:proofErr w:type="spellEnd"/>
      <w:r>
        <w:t xml:space="preserve">, </w:t>
      </w:r>
      <w:proofErr w:type="spellStart"/>
      <w:r>
        <w:t>Magisto</w:t>
      </w:r>
      <w:proofErr w:type="spellEnd"/>
      <w:r>
        <w:t xml:space="preserve">, Zdjęcia </w:t>
      </w:r>
      <w:r>
        <w:t>Google (przygotowanie: Karolina Żelazowska)</w:t>
      </w:r>
    </w:p>
    <w:p w:rsidR="00792D31" w:rsidRDefault="00792D31">
      <w:r>
        <w:t xml:space="preserve"> 13.Narzędzia usprawniające pracę na lekcji: </w:t>
      </w:r>
      <w:proofErr w:type="spellStart"/>
      <w:r>
        <w:t>ClassroomScreen</w:t>
      </w:r>
      <w:proofErr w:type="spellEnd"/>
      <w:r>
        <w:t xml:space="preserve">, </w:t>
      </w:r>
      <w:proofErr w:type="spellStart"/>
      <w:r>
        <w:t>Classtools</w:t>
      </w:r>
      <w:proofErr w:type="spellEnd"/>
      <w:r>
        <w:t xml:space="preserve">, </w:t>
      </w:r>
      <w:proofErr w:type="spellStart"/>
      <w:r>
        <w:t>Flippity</w:t>
      </w:r>
      <w:proofErr w:type="spellEnd"/>
      <w:r>
        <w:t xml:space="preserve"> (przygotowanie: Agnieszka Bilska)</w:t>
      </w:r>
    </w:p>
    <w:p w:rsidR="00792D31" w:rsidRDefault="00792D31">
      <w:r>
        <w:t xml:space="preserve"> 14.Praca w chmurze - przechowywanie i udostępnianie: Dysk Google, OneDrive, </w:t>
      </w:r>
      <w:proofErr w:type="spellStart"/>
      <w:r>
        <w:t>WeTransfer</w:t>
      </w:r>
      <w:proofErr w:type="spellEnd"/>
      <w:r>
        <w:t xml:space="preserve"> (przygotowanie: Karolina Żelazowska) </w:t>
      </w:r>
    </w:p>
    <w:p w:rsidR="00792D31" w:rsidRDefault="00792D31">
      <w:r>
        <w:t xml:space="preserve">15.Sposoby na zadanie domowe z wykorzystaniem narzędzi cyfrowych: </w:t>
      </w:r>
      <w:proofErr w:type="spellStart"/>
      <w:r>
        <w:t>Quizizz</w:t>
      </w:r>
      <w:proofErr w:type="spellEnd"/>
      <w:r>
        <w:t xml:space="preserve">, Learning </w:t>
      </w:r>
      <w:proofErr w:type="spellStart"/>
      <w:r>
        <w:t>Apps</w:t>
      </w:r>
      <w:proofErr w:type="spellEnd"/>
      <w:r>
        <w:t xml:space="preserve">, </w:t>
      </w:r>
      <w:proofErr w:type="spellStart"/>
      <w:r>
        <w:t>Padlet</w:t>
      </w:r>
      <w:proofErr w:type="spellEnd"/>
      <w:r>
        <w:t xml:space="preserve"> (przygotowanie: Agnieszka Bilska)</w:t>
      </w:r>
    </w:p>
    <w:p w:rsidR="00792D31" w:rsidRDefault="00792D31">
      <w:r>
        <w:t xml:space="preserve"> 16.Uczniowskie e-portfolio: </w:t>
      </w:r>
      <w:proofErr w:type="spellStart"/>
      <w:r>
        <w:t>Bloger</w:t>
      </w:r>
      <w:proofErr w:type="spellEnd"/>
      <w:r>
        <w:t xml:space="preserve">, Google </w:t>
      </w:r>
      <w:proofErr w:type="spellStart"/>
      <w:r>
        <w:t>Sites</w:t>
      </w:r>
      <w:proofErr w:type="spellEnd"/>
      <w:r>
        <w:t xml:space="preserve">, WIX (przygotowanie: Izabela </w:t>
      </w:r>
      <w:proofErr w:type="spellStart"/>
      <w:r>
        <w:t>Wyppich</w:t>
      </w:r>
      <w:proofErr w:type="spellEnd"/>
      <w:r>
        <w:t>)</w:t>
      </w:r>
    </w:p>
    <w:p w:rsidR="00792D31" w:rsidRDefault="00792D31">
      <w:r>
        <w:t xml:space="preserve"> 17.Lekcja w klasie i w terenie ze smartfonem: </w:t>
      </w:r>
      <w:proofErr w:type="spellStart"/>
      <w:r>
        <w:t>Actionbound</w:t>
      </w:r>
      <w:proofErr w:type="spellEnd"/>
      <w:r>
        <w:t xml:space="preserve">, </w:t>
      </w:r>
      <w:proofErr w:type="spellStart"/>
      <w:r>
        <w:t>Goosechase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, Science </w:t>
      </w:r>
      <w:proofErr w:type="spellStart"/>
      <w:r>
        <w:t>Journal</w:t>
      </w:r>
      <w:proofErr w:type="spellEnd"/>
      <w:r>
        <w:t xml:space="preserve"> (przygotowanie: Agnieszka Bilska)</w:t>
      </w:r>
    </w:p>
    <w:p w:rsidR="00792D31" w:rsidRDefault="00792D31">
      <w:r>
        <w:t xml:space="preserve"> 18.Wideokonferencje w klasie i na lekcji: </w:t>
      </w:r>
      <w:proofErr w:type="spellStart"/>
      <w:r>
        <w:t>Whereby</w:t>
      </w:r>
      <w:proofErr w:type="spellEnd"/>
      <w:r>
        <w:t>, Skype, WhatsApp (przygotowanie: Agnieszka Bilska)</w:t>
      </w:r>
    </w:p>
    <w:p w:rsidR="00792D31" w:rsidRDefault="00792D31">
      <w:r>
        <w:lastRenderedPageBreak/>
        <w:t xml:space="preserve"> 19.Odwrócone lekcje z wykorzystaniem narzędzi cyfrowych: Khan </w:t>
      </w:r>
      <w:proofErr w:type="spellStart"/>
      <w:r>
        <w:t>Academy</w:t>
      </w:r>
      <w:proofErr w:type="spellEnd"/>
      <w:r>
        <w:t xml:space="preserve">, </w:t>
      </w:r>
      <w:proofErr w:type="spellStart"/>
      <w:r>
        <w:t>TED.</w:t>
      </w:r>
      <w:proofErr w:type="gramStart"/>
      <w:r>
        <w:t>ed</w:t>
      </w:r>
      <w:proofErr w:type="spellEnd"/>
      <w:proofErr w:type="gramEnd"/>
      <w:r>
        <w:t xml:space="preserve">, </w:t>
      </w:r>
      <w:proofErr w:type="spellStart"/>
      <w:r>
        <w:t>Edmodo</w:t>
      </w:r>
      <w:proofErr w:type="spellEnd"/>
      <w:r>
        <w:t xml:space="preserve"> (przygotowanie: Joanna Świercz) </w:t>
      </w:r>
    </w:p>
    <w:p w:rsidR="00792D31" w:rsidRDefault="00792D31">
      <w:r>
        <w:t>POLECANE PUBLICZNE PORTALE EDUKACYJNE:</w:t>
      </w:r>
    </w:p>
    <w:p w:rsidR="00792D31" w:rsidRDefault="00792D31">
      <w:r>
        <w:t xml:space="preserve"> 1. </w:t>
      </w:r>
      <w:hyperlink r:id="rId4" w:history="1">
        <w:r w:rsidRPr="00BC08EC">
          <w:rPr>
            <w:rStyle w:val="Hipercze"/>
          </w:rPr>
          <w:t>www.epodreczniki.pl</w:t>
        </w:r>
      </w:hyperlink>
      <w:r>
        <w:t xml:space="preserve"> </w:t>
      </w:r>
    </w:p>
    <w:p w:rsidR="00792D31" w:rsidRDefault="00792D31">
      <w:r>
        <w:t xml:space="preserve">2. </w:t>
      </w:r>
      <w:hyperlink r:id="rId5" w:history="1">
        <w:r w:rsidRPr="00BC08EC">
          <w:rPr>
            <w:rStyle w:val="Hipercze"/>
          </w:rPr>
          <w:t>www.cke.gov.pl</w:t>
        </w:r>
      </w:hyperlink>
    </w:p>
    <w:p w:rsidR="00792D31" w:rsidRDefault="00792D31">
      <w:r>
        <w:t xml:space="preserve"> 3. </w:t>
      </w:r>
      <w:hyperlink r:id="rId6" w:history="1">
        <w:r w:rsidRPr="00BC08EC">
          <w:rPr>
            <w:rStyle w:val="Hipercze"/>
          </w:rPr>
          <w:t>www.ore.edu.pl</w:t>
        </w:r>
      </w:hyperlink>
    </w:p>
    <w:p w:rsidR="00792D31" w:rsidRDefault="00792D31">
      <w:r>
        <w:t xml:space="preserve"> 4. </w:t>
      </w:r>
      <w:hyperlink r:id="rId7" w:history="1">
        <w:r w:rsidRPr="00BC08EC">
          <w:rPr>
            <w:rStyle w:val="Hipercze"/>
          </w:rPr>
          <w:t>www.gov.pl/zdalnelekcje</w:t>
        </w:r>
      </w:hyperlink>
      <w:r>
        <w:t xml:space="preserve"> </w:t>
      </w:r>
    </w:p>
    <w:p w:rsidR="00792D31" w:rsidRDefault="00792D31">
      <w:r>
        <w:t xml:space="preserve">5. </w:t>
      </w:r>
      <w:hyperlink r:id="rId8" w:history="1">
        <w:r w:rsidRPr="00BC08EC">
          <w:rPr>
            <w:rStyle w:val="Hipercze"/>
          </w:rPr>
          <w:t>www.scholaris.pl</w:t>
        </w:r>
      </w:hyperlink>
      <w:r>
        <w:t xml:space="preserve"> </w:t>
      </w:r>
    </w:p>
    <w:p w:rsidR="00792D31" w:rsidRDefault="00792D31">
      <w:r>
        <w:t xml:space="preserve">6. </w:t>
      </w:r>
      <w:hyperlink r:id="rId9" w:history="1">
        <w:r w:rsidRPr="00BC08EC">
          <w:rPr>
            <w:rStyle w:val="Hipercze"/>
          </w:rPr>
          <w:t>www.lektury.gov.pl</w:t>
        </w:r>
      </w:hyperlink>
      <w:r>
        <w:t xml:space="preserve"> </w:t>
      </w:r>
    </w:p>
    <w:p w:rsidR="00792D31" w:rsidRDefault="00792D31">
      <w:r>
        <w:t xml:space="preserve">7. </w:t>
      </w:r>
      <w:hyperlink r:id="rId10" w:history="1">
        <w:r w:rsidRPr="00BC08EC">
          <w:rPr>
            <w:rStyle w:val="Hipercze"/>
          </w:rPr>
          <w:t>www.kopernik.org.pl</w:t>
        </w:r>
      </w:hyperlink>
    </w:p>
    <w:p w:rsidR="00792D31" w:rsidRDefault="00792D31">
      <w:r>
        <w:t xml:space="preserve"> 8. </w:t>
      </w:r>
      <w:hyperlink r:id="rId11" w:history="1">
        <w:r w:rsidRPr="00BC08EC">
          <w:rPr>
            <w:rStyle w:val="Hipercze"/>
          </w:rPr>
          <w:t>www.przystanekhistoria.pl</w:t>
        </w:r>
      </w:hyperlink>
      <w:r>
        <w:t xml:space="preserve"> </w:t>
      </w:r>
    </w:p>
    <w:p w:rsidR="00792D31" w:rsidRDefault="00792D31">
      <w:r>
        <w:t xml:space="preserve">9. </w:t>
      </w:r>
      <w:hyperlink r:id="rId12" w:history="1">
        <w:r w:rsidRPr="00BC08EC">
          <w:rPr>
            <w:rStyle w:val="Hipercze"/>
          </w:rPr>
          <w:t>www.etwinning.pl</w:t>
        </w:r>
      </w:hyperlink>
      <w:r>
        <w:t xml:space="preserve"> </w:t>
      </w:r>
    </w:p>
    <w:p w:rsidR="00792D31" w:rsidRDefault="00792D31">
      <w:r>
        <w:t xml:space="preserve">10. </w:t>
      </w:r>
      <w:hyperlink r:id="rId13" w:history="1">
        <w:r w:rsidRPr="00BC08EC">
          <w:rPr>
            <w:rStyle w:val="Hipercze"/>
          </w:rPr>
          <w:t>www.ninateka.pl.edu</w:t>
        </w:r>
      </w:hyperlink>
      <w:r>
        <w:t xml:space="preserve"> </w:t>
      </w:r>
    </w:p>
    <w:p w:rsidR="00792D31" w:rsidRDefault="00792D31">
      <w:r>
        <w:t xml:space="preserve">11. </w:t>
      </w:r>
      <w:hyperlink r:id="rId14" w:history="1">
        <w:r w:rsidRPr="00BC08EC">
          <w:rPr>
            <w:rStyle w:val="Hipercze"/>
          </w:rPr>
          <w:t>www.muzykotekaszkolna.pl</w:t>
        </w:r>
      </w:hyperlink>
      <w:r>
        <w:t xml:space="preserve"> </w:t>
      </w:r>
    </w:p>
    <w:p w:rsidR="004A6C19" w:rsidRDefault="00792D31">
      <w:r>
        <w:t xml:space="preserve">12. www.polona.pl  </w:t>
      </w:r>
      <w:bookmarkStart w:id="0" w:name="_GoBack"/>
      <w:bookmarkEnd w:id="0"/>
    </w:p>
    <w:sectPr w:rsidR="004A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1"/>
    <w:rsid w:val="001554E8"/>
    <w:rsid w:val="005422FF"/>
    <w:rsid w:val="007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8993"/>
  <w15:chartTrackingRefBased/>
  <w15:docId w15:val="{AF892C66-C367-412B-A690-548BA94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" TargetMode="External"/><Relationship Id="rId13" Type="http://schemas.openxmlformats.org/officeDocument/2006/relationships/hyperlink" Target="http://www.ninateka.p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://www.etwinning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re.edu.pl" TargetMode="External"/><Relationship Id="rId11" Type="http://schemas.openxmlformats.org/officeDocument/2006/relationships/hyperlink" Target="http://www.przystanekhistoria.pl" TargetMode="External"/><Relationship Id="rId5" Type="http://schemas.openxmlformats.org/officeDocument/2006/relationships/hyperlink" Target="http://www.cke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pernik.org.pl" TargetMode="External"/><Relationship Id="rId4" Type="http://schemas.openxmlformats.org/officeDocument/2006/relationships/hyperlink" Target="http://www.epodreczniki.pl" TargetMode="External"/><Relationship Id="rId9" Type="http://schemas.openxmlformats.org/officeDocument/2006/relationships/hyperlink" Target="http://www.lektury.gov.pl" TargetMode="External"/><Relationship Id="rId14" Type="http://schemas.openxmlformats.org/officeDocument/2006/relationships/hyperlink" Target="http://www.muzykotekaszkol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2020-03-26T08:49:00Z</dcterms:created>
  <dcterms:modified xsi:type="dcterms:W3CDTF">2020-03-26T08:53:00Z</dcterms:modified>
</cp:coreProperties>
</file>