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1" w:rsidRPr="00A572BF" w:rsidRDefault="00011261" w:rsidP="00011261">
      <w:pPr>
        <w:snapToGrid w:val="0"/>
        <w:ind w:left="708" w:firstLine="708"/>
        <w:jc w:val="center"/>
        <w:rPr>
          <w:b/>
        </w:rPr>
      </w:pPr>
      <w:r w:rsidRPr="00A572BF">
        <w:rPr>
          <w:b/>
        </w:rPr>
        <w:t xml:space="preserve">Tematický výchovno-vzdelávací  plán  predmetu </w:t>
      </w:r>
      <w:r>
        <w:rPr>
          <w:b/>
        </w:rPr>
        <w:t>TECHNIKA  pre 9</w:t>
      </w:r>
      <w:r w:rsidRPr="00A572BF">
        <w:rPr>
          <w:b/>
        </w:rPr>
        <w:t>.  ročník ZŠ</w:t>
      </w:r>
    </w:p>
    <w:p w:rsidR="00011261" w:rsidRDefault="00011261" w:rsidP="00011261">
      <w:pPr>
        <w:jc w:val="center"/>
        <w:rPr>
          <w:b/>
        </w:rPr>
      </w:pPr>
    </w:p>
    <w:p w:rsidR="00011261" w:rsidRDefault="00011261" w:rsidP="00011261">
      <w:pPr>
        <w:rPr>
          <w:b/>
        </w:rPr>
      </w:pPr>
      <w:r w:rsidRPr="009E1453">
        <w:rPr>
          <w:b/>
          <w:bCs/>
        </w:rPr>
        <w:t xml:space="preserve">Vzdelávacia oblasť: </w:t>
      </w:r>
      <w:r>
        <w:t>Človek a svet práce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1453">
        <w:rPr>
          <w:b/>
          <w:bCs/>
        </w:rPr>
        <w:t xml:space="preserve">Predmet:   </w:t>
      </w:r>
      <w:r>
        <w:rPr>
          <w:bCs/>
        </w:rPr>
        <w:t xml:space="preserve">Technika       </w:t>
      </w:r>
      <w:r w:rsidRPr="009E1453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1453">
        <w:rPr>
          <w:b/>
          <w:bCs/>
        </w:rPr>
        <w:t>Ročník:</w:t>
      </w:r>
      <w:r>
        <w:rPr>
          <w:b/>
          <w:bCs/>
        </w:rPr>
        <w:t xml:space="preserve"> </w:t>
      </w:r>
      <w:r>
        <w:rPr>
          <w:bCs/>
        </w:rPr>
        <w:t>IX</w:t>
      </w:r>
      <w:r w:rsidRPr="00AD4B73">
        <w:rPr>
          <w:bCs/>
        </w:rPr>
        <w:t xml:space="preserve">.                                                                                                        </w:t>
      </w:r>
      <w:bookmarkStart w:id="0" w:name="_GoBack"/>
      <w:bookmarkEnd w:id="0"/>
      <w:r w:rsidRPr="00AD4B73">
        <w:rPr>
          <w:bCs/>
        </w:rPr>
        <w:t xml:space="preserve"> </w:t>
      </w:r>
    </w:p>
    <w:p w:rsidR="00011261" w:rsidRDefault="00011261" w:rsidP="00011261">
      <w:pPr>
        <w:rPr>
          <w:b/>
        </w:rPr>
      </w:pPr>
      <w:r w:rsidRPr="009E1453">
        <w:rPr>
          <w:b/>
        </w:rPr>
        <w:t xml:space="preserve">Týždenný počet hodín: </w:t>
      </w:r>
      <w:r>
        <w:rPr>
          <w:b/>
        </w:rPr>
        <w:t xml:space="preserve">   1</w:t>
      </w:r>
      <w:r w:rsidRPr="00A572BF">
        <w:rPr>
          <w:b/>
        </w:rPr>
        <w:t xml:space="preserve"> hod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1453">
        <w:rPr>
          <w:b/>
          <w:bCs/>
        </w:rPr>
        <w:t xml:space="preserve">Celkový počet hodín: </w:t>
      </w:r>
      <w:r>
        <w:rPr>
          <w:bCs/>
        </w:rPr>
        <w:t xml:space="preserve"> </w:t>
      </w:r>
      <w:r>
        <w:rPr>
          <w:b/>
        </w:rPr>
        <w:t>33</w:t>
      </w:r>
      <w:r w:rsidRPr="00A572BF">
        <w:rPr>
          <w:b/>
        </w:rPr>
        <w:t xml:space="preserve"> hodín ročne</w:t>
      </w:r>
      <w:r>
        <w:rPr>
          <w:b/>
        </w:rPr>
        <w:t xml:space="preserve"> </w:t>
      </w:r>
    </w:p>
    <w:p w:rsidR="00E373D8" w:rsidRPr="005F2F06" w:rsidRDefault="00E373D8" w:rsidP="00870B71">
      <w:pPr>
        <w:pStyle w:val="Bezriadkovania"/>
        <w:rPr>
          <w:rFonts w:asciiTheme="majorHAnsi" w:hAnsiTheme="majorHAnsi"/>
          <w:sz w:val="24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947"/>
        <w:gridCol w:w="947"/>
        <w:gridCol w:w="3346"/>
        <w:gridCol w:w="3686"/>
        <w:gridCol w:w="4252"/>
      </w:tblGrid>
      <w:tr w:rsidR="00011261" w:rsidRPr="005F2F06" w:rsidTr="00011261">
        <w:trPr>
          <w:cantSplit/>
          <w:trHeight w:val="850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1261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proofErr w:type="spellStart"/>
            <w:r>
              <w:rPr>
                <w:rFonts w:ascii="Cambria" w:hAnsi="Cambria" w:cs="Courier New"/>
                <w:b/>
                <w:sz w:val="22"/>
                <w:szCs w:val="22"/>
              </w:rPr>
              <w:t>Tem</w:t>
            </w:r>
            <w:proofErr w:type="spellEnd"/>
            <w:r>
              <w:rPr>
                <w:rFonts w:ascii="Cambria" w:hAnsi="Cambria" w:cs="Courier New"/>
                <w:b/>
                <w:sz w:val="22"/>
                <w:szCs w:val="22"/>
              </w:rPr>
              <w:t>.</w:t>
            </w:r>
          </w:p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  <w:sz w:val="22"/>
                <w:szCs w:val="22"/>
              </w:rPr>
              <w:t>celok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011261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  <w:sz w:val="22"/>
                <w:szCs w:val="22"/>
              </w:rPr>
              <w:t>Por.</w:t>
            </w:r>
          </w:p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  <w:sz w:val="22"/>
                <w:szCs w:val="22"/>
              </w:rPr>
              <w:t>číslo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 w:rsidRPr="005F2F06">
              <w:rPr>
                <w:rFonts w:ascii="Cambria" w:hAnsi="Cambria" w:cs="Courier New"/>
                <w:b/>
                <w:sz w:val="22"/>
                <w:szCs w:val="22"/>
              </w:rPr>
              <w:t>Počet hodín</w:t>
            </w: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 w:rsidRPr="005F2F06">
              <w:rPr>
                <w:rFonts w:ascii="Cambria" w:hAnsi="Cambria" w:cs="Courier New"/>
                <w:b/>
                <w:sz w:val="22"/>
                <w:szCs w:val="22"/>
              </w:rPr>
              <w:t>Téma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 w:rsidRPr="005F2F06">
              <w:rPr>
                <w:rFonts w:ascii="Cambria" w:hAnsi="Cambria" w:cs="Courier New"/>
                <w:b/>
                <w:sz w:val="22"/>
                <w:szCs w:val="22"/>
              </w:rPr>
              <w:t>Obsahový štandard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1261" w:rsidRPr="005F2F06" w:rsidRDefault="00011261" w:rsidP="002029AC">
            <w:pPr>
              <w:jc w:val="center"/>
              <w:rPr>
                <w:rFonts w:ascii="Cambria" w:hAnsi="Cambria" w:cs="Courier New"/>
                <w:b/>
              </w:rPr>
            </w:pPr>
            <w:r w:rsidRPr="005F2F06">
              <w:rPr>
                <w:rFonts w:ascii="Cambria" w:hAnsi="Cambria" w:cs="Courier New"/>
                <w:b/>
                <w:sz w:val="22"/>
                <w:szCs w:val="22"/>
              </w:rPr>
              <w:t>Výkonový štandard</w:t>
            </w:r>
          </w:p>
        </w:tc>
      </w:tr>
      <w:tr w:rsidR="00085A06" w:rsidRPr="00011261" w:rsidTr="00011261">
        <w:tc>
          <w:tcPr>
            <w:tcW w:w="1060" w:type="dxa"/>
            <w:vMerge w:val="restart"/>
            <w:textDirection w:val="btLr"/>
          </w:tcPr>
          <w:p w:rsidR="00085A06" w:rsidRDefault="00085A06" w:rsidP="00011261">
            <w:pPr>
              <w:ind w:left="113" w:right="113"/>
              <w:jc w:val="center"/>
              <w:rPr>
                <w:b/>
              </w:rPr>
            </w:pPr>
            <w:r w:rsidRPr="00011261">
              <w:rPr>
                <w:b/>
              </w:rPr>
              <w:t>Bytové inštalácie</w:t>
            </w:r>
          </w:p>
          <w:p w:rsidR="00085A06" w:rsidRPr="00011261" w:rsidRDefault="00085A06" w:rsidP="000112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(9 hod.)</w:t>
            </w:r>
          </w:p>
        </w:tc>
        <w:tc>
          <w:tcPr>
            <w:tcW w:w="947" w:type="dxa"/>
          </w:tcPr>
          <w:p w:rsidR="00085A06" w:rsidRPr="00011261" w:rsidRDefault="00085A06" w:rsidP="00DB29F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DB29F6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DB29F6">
            <w:pPr>
              <w:spacing w:line="276" w:lineRule="auto"/>
            </w:pPr>
            <w:r w:rsidRPr="00011261">
              <w:t>Úvod do vyučovania predmetu</w:t>
            </w:r>
          </w:p>
          <w:p w:rsidR="00085A06" w:rsidRPr="00011261" w:rsidRDefault="00085A06" w:rsidP="00DB29F6">
            <w:pPr>
              <w:spacing w:line="276" w:lineRule="auto"/>
            </w:pPr>
            <w:r w:rsidRPr="00011261">
              <w:t>Oboznámenie žiakov s kritériami hodnotenia a klasifikácie</w:t>
            </w:r>
          </w:p>
        </w:tc>
        <w:tc>
          <w:tcPr>
            <w:tcW w:w="3686" w:type="dxa"/>
          </w:tcPr>
          <w:p w:rsidR="00085A06" w:rsidRPr="00011261" w:rsidRDefault="00085A06" w:rsidP="00272C78">
            <w:pPr>
              <w:pStyle w:val="Default"/>
            </w:pPr>
            <w:r w:rsidRPr="00011261">
              <w:t>Školský poriadok, pracovný poriadok v školskej dielni</w:t>
            </w:r>
          </w:p>
        </w:tc>
        <w:tc>
          <w:tcPr>
            <w:tcW w:w="4252" w:type="dxa"/>
            <w:vMerge w:val="restart"/>
          </w:tcPr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vysvetliť príčiny možných porúch elektrickej inštalácie a z nich vyplývajúce nebezpečenstvá pre človeka,</w:t>
            </w:r>
          </w:p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vysvetliť pravidlá správania sa pri poruchách plynoinštalácie,</w:t>
            </w:r>
          </w:p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uviesť najčastejšie poruchy vodoinštalácie a kanalizácie,</w:t>
            </w:r>
          </w:p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vyhľadať informácie o možnosti využitia solárnej a geotermálnej energie pri vykurovaní,</w:t>
            </w:r>
          </w:p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vysvetliť niektoré poruchy vykurovacích systémov a základné pravidlá správania sa pri poruchách,</w:t>
            </w:r>
          </w:p>
          <w:p w:rsidR="00085A06" w:rsidRPr="00011261" w:rsidRDefault="00085A06" w:rsidP="00BF5835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uviesť príklady možností šetrenia energiami,</w:t>
            </w:r>
          </w:p>
        </w:tc>
      </w:tr>
      <w:tr w:rsidR="00085A06" w:rsidRPr="00011261" w:rsidTr="00011261">
        <w:tc>
          <w:tcPr>
            <w:tcW w:w="1060" w:type="dxa"/>
            <w:vMerge/>
          </w:tcPr>
          <w:p w:rsidR="00085A06" w:rsidRPr="00011261" w:rsidRDefault="00085A06" w:rsidP="002029AC"/>
        </w:tc>
        <w:tc>
          <w:tcPr>
            <w:tcW w:w="947" w:type="dxa"/>
          </w:tcPr>
          <w:p w:rsidR="00085A06" w:rsidRPr="00011261" w:rsidRDefault="00085A06" w:rsidP="00DB29F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DB29F6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DB29F6">
            <w:pPr>
              <w:spacing w:line="276" w:lineRule="auto"/>
            </w:pPr>
            <w:r w:rsidRPr="00011261">
              <w:t>Základné prvky bytovej elektroinštalácie</w:t>
            </w:r>
          </w:p>
        </w:tc>
        <w:tc>
          <w:tcPr>
            <w:tcW w:w="3686" w:type="dxa"/>
          </w:tcPr>
          <w:p w:rsidR="00085A06" w:rsidRPr="00011261" w:rsidRDefault="00085A06" w:rsidP="003C6DE9">
            <w:pPr>
              <w:pStyle w:val="Default"/>
            </w:pPr>
            <w:r w:rsidRPr="00011261">
              <w:t>Silnoprúdová a slaboprúdová elektroinštalácia, elektroinštalačný materiál</w:t>
            </w:r>
          </w:p>
        </w:tc>
        <w:tc>
          <w:tcPr>
            <w:tcW w:w="4252" w:type="dxa"/>
            <w:vMerge/>
          </w:tcPr>
          <w:p w:rsidR="00085A06" w:rsidRPr="00011261" w:rsidRDefault="00085A06" w:rsidP="005B7C98">
            <w:pPr>
              <w:pStyle w:val="Default"/>
              <w:numPr>
                <w:ilvl w:val="0"/>
                <w:numId w:val="4"/>
              </w:numPr>
              <w:ind w:left="143" w:hanging="142"/>
            </w:pPr>
          </w:p>
        </w:tc>
      </w:tr>
      <w:tr w:rsidR="00085A06" w:rsidRPr="00011261" w:rsidTr="00011261">
        <w:tc>
          <w:tcPr>
            <w:tcW w:w="1060" w:type="dxa"/>
            <w:vMerge/>
          </w:tcPr>
          <w:p w:rsidR="00085A06" w:rsidRPr="00011261" w:rsidRDefault="00085A06" w:rsidP="00BB7B9E"/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BB7B9E">
            <w:pPr>
              <w:spacing w:line="276" w:lineRule="auto"/>
            </w:pPr>
            <w:r w:rsidRPr="00011261">
              <w:t xml:space="preserve">Spotreba elektrickej energie </w:t>
            </w:r>
            <w:r w:rsidRPr="00011261">
              <w:br/>
              <w:t>v domácnosti – jej výpočet</w:t>
            </w:r>
          </w:p>
        </w:tc>
        <w:tc>
          <w:tcPr>
            <w:tcW w:w="3686" w:type="dxa"/>
          </w:tcPr>
          <w:p w:rsidR="00085A06" w:rsidRPr="00011261" w:rsidRDefault="00085A06" w:rsidP="00BB7B9E">
            <w:pPr>
              <w:pStyle w:val="Default"/>
            </w:pPr>
            <w:r w:rsidRPr="00011261">
              <w:t xml:space="preserve">Spotreba elektrickej energie </w:t>
            </w:r>
            <w:r w:rsidRPr="00011261">
              <w:br/>
              <w:t>v domácnosti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4"/>
              </w:numPr>
              <w:ind w:left="143" w:hanging="142"/>
            </w:pPr>
          </w:p>
        </w:tc>
      </w:tr>
      <w:tr w:rsidR="00085A06" w:rsidRPr="00011261" w:rsidTr="00011261">
        <w:tc>
          <w:tcPr>
            <w:tcW w:w="1060" w:type="dxa"/>
            <w:vMerge/>
            <w:vAlign w:val="center"/>
          </w:tcPr>
          <w:p w:rsidR="00085A06" w:rsidRPr="00011261" w:rsidRDefault="00085A06" w:rsidP="00BB7B9E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BB7B9E">
            <w:pPr>
              <w:spacing w:line="276" w:lineRule="auto"/>
            </w:pPr>
            <w:r w:rsidRPr="00011261">
              <w:t>Plynoinštalácia – základné prvky</w:t>
            </w:r>
          </w:p>
        </w:tc>
        <w:tc>
          <w:tcPr>
            <w:tcW w:w="3686" w:type="dxa"/>
          </w:tcPr>
          <w:p w:rsidR="00085A06" w:rsidRPr="00011261" w:rsidRDefault="00085A06" w:rsidP="00FF14BC">
            <w:pPr>
              <w:pStyle w:val="Default"/>
            </w:pPr>
            <w:r w:rsidRPr="00011261">
              <w:t>Základné prvky a ich funkcia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  <w:tr w:rsidR="00085A06" w:rsidRPr="00011261" w:rsidTr="00011261">
        <w:tc>
          <w:tcPr>
            <w:tcW w:w="1060" w:type="dxa"/>
            <w:vMerge/>
          </w:tcPr>
          <w:p w:rsidR="00085A06" w:rsidRPr="00011261" w:rsidRDefault="00085A06" w:rsidP="00BB7B9E"/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E16140">
            <w:pPr>
              <w:spacing w:line="276" w:lineRule="auto"/>
            </w:pPr>
            <w:r w:rsidRPr="00011261">
              <w:t>Plynové spotrebiče</w:t>
            </w:r>
          </w:p>
        </w:tc>
        <w:tc>
          <w:tcPr>
            <w:tcW w:w="3686" w:type="dxa"/>
          </w:tcPr>
          <w:p w:rsidR="00085A06" w:rsidRPr="00011261" w:rsidRDefault="00085A06" w:rsidP="00BB7B9E">
            <w:pPr>
              <w:pStyle w:val="Default"/>
            </w:pPr>
            <w:r w:rsidRPr="00011261">
              <w:t>Plynové spotrebiče, poruchy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  <w:tr w:rsidR="00085A06" w:rsidRPr="00011261" w:rsidTr="00011261">
        <w:tc>
          <w:tcPr>
            <w:tcW w:w="1060" w:type="dxa"/>
            <w:vMerge/>
          </w:tcPr>
          <w:p w:rsidR="00085A06" w:rsidRPr="00011261" w:rsidRDefault="00085A06" w:rsidP="00BB7B9E"/>
        </w:tc>
        <w:tc>
          <w:tcPr>
            <w:tcW w:w="947" w:type="dxa"/>
          </w:tcPr>
          <w:p w:rsidR="00085A06" w:rsidRDefault="00085A06" w:rsidP="00BB7B9E">
            <w:pPr>
              <w:spacing w:line="276" w:lineRule="auto"/>
              <w:jc w:val="center"/>
            </w:pPr>
          </w:p>
          <w:p w:rsidR="00085A06" w:rsidRPr="00011261" w:rsidRDefault="00085A06" w:rsidP="00011261">
            <w:r>
              <w:t xml:space="preserve">     6.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BB7B9E">
            <w:pPr>
              <w:spacing w:line="276" w:lineRule="auto"/>
            </w:pPr>
            <w:r w:rsidRPr="00011261">
              <w:t>Vodoinštalácia a kanalizácia</w:t>
            </w:r>
          </w:p>
        </w:tc>
        <w:tc>
          <w:tcPr>
            <w:tcW w:w="3686" w:type="dxa"/>
          </w:tcPr>
          <w:p w:rsidR="00085A06" w:rsidRPr="00011261" w:rsidRDefault="00085A06" w:rsidP="00BB7B9E">
            <w:pPr>
              <w:pStyle w:val="Default"/>
            </w:pPr>
            <w:r w:rsidRPr="00011261">
              <w:t>Základné prvky a ich funkcia, regulácia spotreby v domácnosti, poruchy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  <w:tr w:rsidR="00085A06" w:rsidRPr="00011261" w:rsidTr="00011261">
        <w:tc>
          <w:tcPr>
            <w:tcW w:w="1060" w:type="dxa"/>
            <w:vMerge/>
          </w:tcPr>
          <w:p w:rsidR="00085A06" w:rsidRPr="00011261" w:rsidRDefault="00085A06" w:rsidP="00BB7B9E"/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BB7B9E">
            <w:pPr>
              <w:spacing w:line="276" w:lineRule="auto"/>
            </w:pPr>
            <w:r w:rsidRPr="00011261">
              <w:t>Kúrenie a klimatizácia v domácnosti - druhy</w:t>
            </w:r>
          </w:p>
        </w:tc>
        <w:tc>
          <w:tcPr>
            <w:tcW w:w="3686" w:type="dxa"/>
          </w:tcPr>
          <w:p w:rsidR="00085A06" w:rsidRPr="00011261" w:rsidRDefault="00085A06" w:rsidP="00082127">
            <w:pPr>
              <w:pStyle w:val="Default"/>
            </w:pPr>
            <w:r w:rsidRPr="00011261">
              <w:t>Druhy kúrenia a vykurovania, poruchy, klimatizačné zariadenia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  <w:tr w:rsidR="00085A06" w:rsidRPr="00011261" w:rsidTr="00011261">
        <w:trPr>
          <w:trHeight w:val="272"/>
        </w:trPr>
        <w:tc>
          <w:tcPr>
            <w:tcW w:w="1060" w:type="dxa"/>
            <w:vMerge/>
            <w:vAlign w:val="center"/>
          </w:tcPr>
          <w:p w:rsidR="00085A06" w:rsidRPr="00011261" w:rsidRDefault="00085A06" w:rsidP="00BB7B9E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85A06" w:rsidRPr="00011261" w:rsidRDefault="00085A06" w:rsidP="00BB7B9E">
            <w:r w:rsidRPr="00011261">
              <w:t>Možnosti solárnej a geotermálnej energie pri vykurovaní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A06" w:rsidRPr="00011261" w:rsidRDefault="00085A06" w:rsidP="00BB7B9E">
            <w:r w:rsidRPr="00011261">
              <w:t>Formy energie, regulácia spotreby tepla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85A06" w:rsidRPr="00011261" w:rsidRDefault="00085A06" w:rsidP="00BB7B9E"/>
        </w:tc>
      </w:tr>
      <w:tr w:rsidR="00085A06" w:rsidRPr="00011261" w:rsidTr="00011261">
        <w:tc>
          <w:tcPr>
            <w:tcW w:w="1060" w:type="dxa"/>
            <w:vMerge/>
            <w:vAlign w:val="center"/>
          </w:tcPr>
          <w:p w:rsidR="00085A06" w:rsidRPr="00011261" w:rsidRDefault="00085A06" w:rsidP="00BB7B9E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85A06" w:rsidP="00BB7B9E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BB7B9E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BB7B9E">
            <w:pPr>
              <w:spacing w:line="276" w:lineRule="auto"/>
            </w:pPr>
            <w:r w:rsidRPr="00011261">
              <w:t>Revízia a údržba bytovej inštalácie</w:t>
            </w:r>
          </w:p>
        </w:tc>
        <w:tc>
          <w:tcPr>
            <w:tcW w:w="3686" w:type="dxa"/>
          </w:tcPr>
          <w:p w:rsidR="00085A06" w:rsidRPr="00011261" w:rsidRDefault="00085A06" w:rsidP="00BB7B9E">
            <w:pPr>
              <w:pStyle w:val="Default"/>
            </w:pPr>
            <w:r w:rsidRPr="00011261">
              <w:t>Revízia a údržba bytových inštalácií</w:t>
            </w:r>
          </w:p>
        </w:tc>
        <w:tc>
          <w:tcPr>
            <w:tcW w:w="4252" w:type="dxa"/>
            <w:vMerge/>
          </w:tcPr>
          <w:p w:rsidR="00085A06" w:rsidRPr="00011261" w:rsidRDefault="00085A06" w:rsidP="00BB7B9E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</w:tbl>
    <w:p w:rsidR="00B65A1E" w:rsidRPr="00011261" w:rsidRDefault="00B65A1E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6CC0" w:rsidRPr="00011261" w:rsidRDefault="002D6CC0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45AD4" w:rsidRPr="00011261" w:rsidRDefault="00745AD4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45AD4" w:rsidRPr="00011261" w:rsidRDefault="00745AD4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947"/>
        <w:gridCol w:w="947"/>
        <w:gridCol w:w="3346"/>
        <w:gridCol w:w="3686"/>
        <w:gridCol w:w="4252"/>
      </w:tblGrid>
      <w:tr w:rsidR="00085A06" w:rsidRPr="00011261" w:rsidTr="00085A06">
        <w:trPr>
          <w:cantSplit/>
          <w:trHeight w:val="850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proofErr w:type="spellStart"/>
            <w:r w:rsidRPr="004511AD">
              <w:rPr>
                <w:b/>
              </w:rPr>
              <w:t>Tem</w:t>
            </w:r>
            <w:proofErr w:type="spellEnd"/>
            <w:r w:rsidRPr="004511AD">
              <w:rPr>
                <w:b/>
              </w:rPr>
              <w:t>.</w:t>
            </w:r>
          </w:p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celok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Por. číslo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Počet hodín</w:t>
            </w: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TEMATICKÝ CELOK</w:t>
            </w:r>
          </w:p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Téma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Obsahový štandard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5A06" w:rsidRPr="004511AD" w:rsidRDefault="00085A06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Výkonový štandard</w:t>
            </w:r>
          </w:p>
        </w:tc>
      </w:tr>
      <w:tr w:rsidR="00085A06" w:rsidRPr="00011261" w:rsidTr="00085A06">
        <w:trPr>
          <w:trHeight w:val="340"/>
        </w:trPr>
        <w:tc>
          <w:tcPr>
            <w:tcW w:w="1060" w:type="dxa"/>
            <w:vMerge w:val="restart"/>
            <w:textDirection w:val="btLr"/>
            <w:vAlign w:val="center"/>
          </w:tcPr>
          <w:p w:rsidR="00085A06" w:rsidRDefault="00085A06" w:rsidP="00085A06">
            <w:pPr>
              <w:ind w:left="113" w:right="113"/>
            </w:pPr>
          </w:p>
          <w:p w:rsidR="00085A06" w:rsidRPr="006A78C0" w:rsidRDefault="00085A06" w:rsidP="00085A06">
            <w:pPr>
              <w:ind w:left="113" w:right="113"/>
              <w:rPr>
                <w:b/>
              </w:rPr>
            </w:pPr>
            <w:r>
              <w:t xml:space="preserve">  </w:t>
            </w:r>
            <w:r w:rsidRPr="006A78C0">
              <w:rPr>
                <w:b/>
              </w:rPr>
              <w:t>Strojové opracovanie materiálov  (5 hod.)       Tvorivá činnosť</w:t>
            </w:r>
            <w:r w:rsidR="00041E4B">
              <w:rPr>
                <w:b/>
              </w:rPr>
              <w:t xml:space="preserve"> (10</w:t>
            </w:r>
            <w:r w:rsidRPr="006A78C0">
              <w:rPr>
                <w:b/>
              </w:rPr>
              <w:t xml:space="preserve"> hod.)</w:t>
            </w:r>
          </w:p>
        </w:tc>
        <w:tc>
          <w:tcPr>
            <w:tcW w:w="947" w:type="dxa"/>
            <w:shd w:val="clear" w:color="auto" w:fill="FFFFFF" w:themeFill="background1"/>
          </w:tcPr>
          <w:p w:rsidR="00085A06" w:rsidRDefault="00085A06" w:rsidP="008513F8">
            <w:pPr>
              <w:spacing w:line="276" w:lineRule="auto"/>
              <w:jc w:val="center"/>
            </w:pPr>
            <w:r>
              <w:t>10.</w:t>
            </w:r>
          </w:p>
          <w:p w:rsidR="006A78C0" w:rsidRDefault="006A78C0" w:rsidP="008513F8">
            <w:pPr>
              <w:spacing w:line="276" w:lineRule="auto"/>
              <w:jc w:val="center"/>
            </w:pPr>
          </w:p>
          <w:p w:rsidR="006A78C0" w:rsidRPr="00011261" w:rsidRDefault="006A78C0" w:rsidP="008513F8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085A06" w:rsidRDefault="006A78C0" w:rsidP="006A78C0">
            <w:pPr>
              <w:spacing w:line="276" w:lineRule="auto"/>
            </w:pPr>
            <w:r>
              <w:t xml:space="preserve">      </w:t>
            </w:r>
            <w:r w:rsidR="00085A06" w:rsidRPr="00011261">
              <w:t>1</w:t>
            </w:r>
          </w:p>
          <w:p w:rsidR="006A78C0" w:rsidRDefault="006A78C0" w:rsidP="008513F8">
            <w:pPr>
              <w:spacing w:line="276" w:lineRule="auto"/>
              <w:jc w:val="center"/>
            </w:pPr>
          </w:p>
          <w:p w:rsidR="006A78C0" w:rsidRDefault="006A78C0" w:rsidP="008513F8">
            <w:pPr>
              <w:spacing w:line="276" w:lineRule="auto"/>
              <w:jc w:val="center"/>
            </w:pPr>
            <w:r>
              <w:t>1</w:t>
            </w:r>
          </w:p>
          <w:p w:rsidR="00041E4B" w:rsidRDefault="00041E4B" w:rsidP="008513F8">
            <w:pPr>
              <w:spacing w:line="276" w:lineRule="auto"/>
              <w:jc w:val="center"/>
            </w:pPr>
          </w:p>
          <w:p w:rsidR="00041E4B" w:rsidRDefault="00041E4B" w:rsidP="008513F8">
            <w:pPr>
              <w:spacing w:line="276" w:lineRule="auto"/>
              <w:jc w:val="center"/>
            </w:pPr>
          </w:p>
          <w:p w:rsidR="00041E4B" w:rsidRPr="00011261" w:rsidRDefault="00041E4B" w:rsidP="008513F8">
            <w:pPr>
              <w:spacing w:line="276" w:lineRule="auto"/>
              <w:jc w:val="center"/>
            </w:pP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085A06" w:rsidRDefault="00085A06" w:rsidP="008513F8">
            <w:pPr>
              <w:spacing w:line="276" w:lineRule="auto"/>
            </w:pPr>
            <w:r w:rsidRPr="00011261">
              <w:t>Návrh a technický výkres vlastného výrobku</w:t>
            </w:r>
          </w:p>
          <w:p w:rsidR="00085A06" w:rsidRDefault="00085A06" w:rsidP="008513F8">
            <w:pPr>
              <w:spacing w:line="276" w:lineRule="auto"/>
            </w:pPr>
            <w:r w:rsidRPr="00011261">
              <w:t>Pracovné postupy opracovania materiálov</w:t>
            </w:r>
          </w:p>
          <w:p w:rsidR="006A78C0" w:rsidRPr="00011261" w:rsidRDefault="006A78C0" w:rsidP="008513F8">
            <w:pPr>
              <w:spacing w:line="276" w:lineRule="auto"/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085A06" w:rsidRPr="00011261" w:rsidRDefault="00085A06" w:rsidP="00E373D8">
            <w:r w:rsidRPr="00011261">
              <w:t>Návrh a technický výkres vlastného zložitejšieho kombinovaného výrobku, dizajn Praktické činnosti zamerané na zhotovovanie navrhnutých výrobkov, pracovné postupy z oblasti opracovania dreva, kovov, plastov a z oblasti elektrotechniky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085A06" w:rsidRPr="00011261" w:rsidRDefault="00085A06" w:rsidP="00085A06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navrhnúť technologický postup zhotovenia výrobku,</w:t>
            </w:r>
          </w:p>
          <w:p w:rsidR="00085A06" w:rsidRPr="00011261" w:rsidRDefault="00085A06" w:rsidP="00085A06">
            <w:pPr>
              <w:pStyle w:val="Odsekzoznamu"/>
              <w:numPr>
                <w:ilvl w:val="0"/>
                <w:numId w:val="6"/>
              </w:numPr>
              <w:ind w:left="179" w:hanging="179"/>
            </w:pPr>
            <w:r w:rsidRPr="00011261">
              <w:t xml:space="preserve">zhotoviť výrobok s využitím aj ďalších pracovných </w:t>
            </w:r>
            <w:proofErr w:type="spellStart"/>
            <w:r w:rsidRPr="00011261">
              <w:t>postupov,zdôvodniť</w:t>
            </w:r>
            <w:proofErr w:type="spellEnd"/>
            <w:r w:rsidRPr="00011261">
              <w:t xml:space="preserve"> potrebu použitia ďalších pracovných postupov ručného spracovania vybraných materiálov pri zhotovení výrobku,</w:t>
            </w:r>
          </w:p>
          <w:p w:rsidR="00085A06" w:rsidRPr="00011261" w:rsidRDefault="00085A06" w:rsidP="00DD57E2">
            <w:pPr>
              <w:pStyle w:val="Odsekzoznamu"/>
              <w:numPr>
                <w:ilvl w:val="0"/>
                <w:numId w:val="6"/>
              </w:numPr>
              <w:ind w:left="179" w:hanging="179"/>
            </w:pPr>
            <w:r w:rsidRPr="00011261">
              <w:t>aplikovať jednoduchý elektrický obvod na vlastnom výrobku,</w:t>
            </w:r>
          </w:p>
          <w:p w:rsidR="00085A06" w:rsidRDefault="00085A06" w:rsidP="00DD57E2">
            <w:pPr>
              <w:pStyle w:val="Odsekzoznamu"/>
              <w:numPr>
                <w:ilvl w:val="0"/>
                <w:numId w:val="6"/>
              </w:numPr>
              <w:ind w:left="179" w:hanging="179"/>
            </w:pPr>
            <w:r w:rsidRPr="00011261">
              <w:t>zhotoviť vlastný zložitejší kombinovaný výrobok podľa navrhnutého projektu,</w:t>
            </w:r>
          </w:p>
          <w:p w:rsidR="006A78C0" w:rsidRDefault="006A78C0" w:rsidP="006A78C0"/>
          <w:p w:rsidR="006A78C0" w:rsidRDefault="006A78C0" w:rsidP="006A78C0"/>
          <w:p w:rsidR="006A78C0" w:rsidRPr="00011261" w:rsidRDefault="006A78C0" w:rsidP="006A78C0"/>
        </w:tc>
      </w:tr>
      <w:tr w:rsidR="00085A06" w:rsidRPr="00011261" w:rsidTr="00085A06">
        <w:trPr>
          <w:trHeight w:val="340"/>
        </w:trPr>
        <w:tc>
          <w:tcPr>
            <w:tcW w:w="1060" w:type="dxa"/>
            <w:vMerge/>
            <w:vAlign w:val="center"/>
          </w:tcPr>
          <w:p w:rsidR="00085A06" w:rsidRPr="00011261" w:rsidRDefault="00085A06" w:rsidP="008513F8">
            <w:pPr>
              <w:jc w:val="center"/>
            </w:pPr>
          </w:p>
        </w:tc>
        <w:tc>
          <w:tcPr>
            <w:tcW w:w="947" w:type="dxa"/>
            <w:shd w:val="clear" w:color="auto" w:fill="FFFFFF" w:themeFill="background1"/>
          </w:tcPr>
          <w:p w:rsidR="00085A06" w:rsidRDefault="006A78C0" w:rsidP="008513F8">
            <w:pPr>
              <w:spacing w:line="276" w:lineRule="auto"/>
              <w:jc w:val="center"/>
            </w:pPr>
            <w:r>
              <w:t>12.-13</w:t>
            </w:r>
            <w:r w:rsidR="00085A06">
              <w:t>.</w:t>
            </w:r>
          </w:p>
          <w:p w:rsidR="00041E4B" w:rsidRDefault="00041E4B" w:rsidP="008513F8">
            <w:pPr>
              <w:spacing w:line="276" w:lineRule="auto"/>
              <w:jc w:val="center"/>
            </w:pPr>
          </w:p>
          <w:p w:rsidR="00041E4B" w:rsidRDefault="00041E4B" w:rsidP="008513F8">
            <w:pPr>
              <w:spacing w:line="276" w:lineRule="auto"/>
              <w:jc w:val="center"/>
            </w:pPr>
          </w:p>
          <w:p w:rsidR="00041E4B" w:rsidRDefault="00041E4B" w:rsidP="008513F8">
            <w:pPr>
              <w:spacing w:line="276" w:lineRule="auto"/>
              <w:jc w:val="center"/>
            </w:pPr>
          </w:p>
          <w:p w:rsidR="00041E4B" w:rsidRDefault="00041E4B" w:rsidP="008513F8">
            <w:pPr>
              <w:spacing w:line="276" w:lineRule="auto"/>
              <w:jc w:val="center"/>
            </w:pPr>
            <w:r>
              <w:t>14.-15.</w:t>
            </w:r>
          </w:p>
          <w:p w:rsidR="00041E4B" w:rsidRPr="00011261" w:rsidRDefault="00041E4B" w:rsidP="008513F8">
            <w:pPr>
              <w:spacing w:line="276" w:lineRule="auto"/>
              <w:jc w:val="center"/>
            </w:pPr>
            <w:r>
              <w:t>16.-19.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085A06" w:rsidRDefault="00085A06" w:rsidP="006A78C0">
            <w:pPr>
              <w:spacing w:line="276" w:lineRule="auto"/>
            </w:pPr>
          </w:p>
          <w:p w:rsidR="00041E4B" w:rsidRDefault="00041E4B" w:rsidP="006A78C0">
            <w:pPr>
              <w:spacing w:line="276" w:lineRule="auto"/>
            </w:pPr>
            <w:r>
              <w:t>2</w:t>
            </w:r>
          </w:p>
          <w:p w:rsidR="00041E4B" w:rsidRDefault="00041E4B" w:rsidP="006A78C0">
            <w:pPr>
              <w:spacing w:line="276" w:lineRule="auto"/>
            </w:pPr>
            <w:r>
              <w:t>2</w:t>
            </w:r>
          </w:p>
          <w:p w:rsidR="00041E4B" w:rsidRDefault="00041E4B" w:rsidP="006A78C0">
            <w:pPr>
              <w:spacing w:line="276" w:lineRule="auto"/>
            </w:pPr>
            <w:r>
              <w:t>4</w:t>
            </w:r>
          </w:p>
          <w:p w:rsidR="00041E4B" w:rsidRPr="00011261" w:rsidRDefault="00041E4B" w:rsidP="006A78C0">
            <w:pPr>
              <w:spacing w:line="276" w:lineRule="auto"/>
            </w:pP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085A06" w:rsidRDefault="00085A06" w:rsidP="008513F8">
            <w:pPr>
              <w:spacing w:line="276" w:lineRule="auto"/>
            </w:pPr>
            <w:r w:rsidRPr="00011261">
              <w:t>Zhotovenie navrhnutého výrobku</w:t>
            </w:r>
          </w:p>
          <w:p w:rsidR="00041E4B" w:rsidRDefault="00041E4B" w:rsidP="008513F8">
            <w:pPr>
              <w:spacing w:line="276" w:lineRule="auto"/>
            </w:pPr>
            <w:r>
              <w:t>Návrh kombinovaného výrobku</w:t>
            </w:r>
          </w:p>
          <w:p w:rsidR="00041E4B" w:rsidRPr="00011261" w:rsidRDefault="00041E4B" w:rsidP="008513F8">
            <w:pPr>
              <w:spacing w:line="276" w:lineRule="auto"/>
            </w:pPr>
            <w:r>
              <w:t>Vyhotovenie zložitejšieho kombinovaného výrobku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085A06" w:rsidRPr="00011261" w:rsidRDefault="00085A06" w:rsidP="008513F8"/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085A06" w:rsidRPr="00011261" w:rsidRDefault="00085A06" w:rsidP="008513F8"/>
        </w:tc>
      </w:tr>
      <w:tr w:rsidR="00085A06" w:rsidRPr="00011261" w:rsidTr="00085A06">
        <w:tc>
          <w:tcPr>
            <w:tcW w:w="1060" w:type="dxa"/>
            <w:vMerge/>
            <w:vAlign w:val="center"/>
          </w:tcPr>
          <w:p w:rsidR="00085A06" w:rsidRPr="00011261" w:rsidRDefault="00085A06" w:rsidP="008513F8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41E4B" w:rsidP="008513F8">
            <w:pPr>
              <w:spacing w:line="276" w:lineRule="auto"/>
              <w:jc w:val="center"/>
            </w:pPr>
            <w:r>
              <w:t>20</w:t>
            </w:r>
            <w:r w:rsidR="00085A06">
              <w:t>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8513F8">
            <w:pPr>
              <w:spacing w:line="276" w:lineRule="auto"/>
              <w:jc w:val="center"/>
            </w:pPr>
            <w:r w:rsidRPr="00011261">
              <w:t>2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8513F8">
            <w:pPr>
              <w:spacing w:line="276" w:lineRule="auto"/>
            </w:pPr>
            <w:r w:rsidRPr="00011261">
              <w:t>Strojové opracovanie dreva, kovov a plastov</w:t>
            </w:r>
          </w:p>
        </w:tc>
        <w:tc>
          <w:tcPr>
            <w:tcW w:w="3686" w:type="dxa"/>
          </w:tcPr>
          <w:p w:rsidR="00085A06" w:rsidRDefault="00085A06" w:rsidP="008513F8">
            <w:pPr>
              <w:pStyle w:val="Default"/>
            </w:pPr>
            <w:r w:rsidRPr="00011261">
              <w:t>Metódy strojového opracovania dreva, kovov a</w:t>
            </w:r>
            <w:r w:rsidR="006A78C0">
              <w:t> </w:t>
            </w:r>
            <w:r w:rsidRPr="00011261">
              <w:t>plastov</w:t>
            </w:r>
          </w:p>
          <w:p w:rsidR="006A78C0" w:rsidRPr="00011261" w:rsidRDefault="006A78C0" w:rsidP="008513F8">
            <w:pPr>
              <w:pStyle w:val="Default"/>
            </w:pPr>
          </w:p>
        </w:tc>
        <w:tc>
          <w:tcPr>
            <w:tcW w:w="4252" w:type="dxa"/>
            <w:vMerge w:val="restart"/>
          </w:tcPr>
          <w:p w:rsidR="00085A06" w:rsidRPr="00011261" w:rsidRDefault="00085A06" w:rsidP="008513F8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rozlíšiť podľa princípu obrábania (tvary obrábaných plôch – nástroj – obrábací stroj) metódu obrábania (vŕtanie, brúsenie, sústruženie, frézovanie, lisovanie),</w:t>
            </w:r>
          </w:p>
          <w:p w:rsidR="00085A06" w:rsidRPr="00011261" w:rsidRDefault="00085A06" w:rsidP="008513F8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zdôvodniť význam vybraných technológií pre výrobnú prax,</w:t>
            </w:r>
          </w:p>
          <w:p w:rsidR="00085A06" w:rsidRPr="00011261" w:rsidRDefault="00085A06" w:rsidP="008513F8">
            <w:pPr>
              <w:pStyle w:val="Default"/>
              <w:numPr>
                <w:ilvl w:val="0"/>
                <w:numId w:val="1"/>
              </w:numPr>
              <w:ind w:left="143" w:hanging="143"/>
            </w:pPr>
            <w:r w:rsidRPr="00011261">
              <w:t>prezentovať výsledky pozorovania z exkurzie zameranej na strojové obrábanie technických materiálov,</w:t>
            </w:r>
          </w:p>
        </w:tc>
      </w:tr>
      <w:tr w:rsidR="00085A06" w:rsidRPr="00011261" w:rsidTr="00085A06">
        <w:tc>
          <w:tcPr>
            <w:tcW w:w="1060" w:type="dxa"/>
            <w:vMerge/>
            <w:vAlign w:val="center"/>
          </w:tcPr>
          <w:p w:rsidR="00085A06" w:rsidRPr="00011261" w:rsidRDefault="00085A06" w:rsidP="008513F8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41E4B" w:rsidP="008513F8">
            <w:pPr>
              <w:spacing w:line="276" w:lineRule="auto"/>
              <w:jc w:val="center"/>
            </w:pPr>
            <w:r>
              <w:t>21</w:t>
            </w:r>
            <w:r w:rsidR="00085A06">
              <w:t>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8513F8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8513F8">
            <w:pPr>
              <w:spacing w:line="276" w:lineRule="auto"/>
            </w:pPr>
            <w:r w:rsidRPr="00011261">
              <w:t>Obrábací stroj, obrobok</w:t>
            </w:r>
          </w:p>
        </w:tc>
        <w:tc>
          <w:tcPr>
            <w:tcW w:w="3686" w:type="dxa"/>
          </w:tcPr>
          <w:p w:rsidR="00085A06" w:rsidRDefault="00085A06" w:rsidP="008513F8">
            <w:pPr>
              <w:pStyle w:val="Default"/>
            </w:pPr>
            <w:r w:rsidRPr="00011261">
              <w:t>Obrábací stroj, obrobok – výrobok, nástroj, pohyby, obrábané plochy</w:t>
            </w:r>
          </w:p>
          <w:p w:rsidR="006A78C0" w:rsidRPr="00011261" w:rsidRDefault="006A78C0" w:rsidP="008513F8">
            <w:pPr>
              <w:pStyle w:val="Default"/>
            </w:pPr>
          </w:p>
        </w:tc>
        <w:tc>
          <w:tcPr>
            <w:tcW w:w="4252" w:type="dxa"/>
            <w:vMerge/>
          </w:tcPr>
          <w:p w:rsidR="00085A06" w:rsidRPr="00011261" w:rsidRDefault="00085A06" w:rsidP="008513F8">
            <w:pPr>
              <w:pStyle w:val="Default"/>
              <w:numPr>
                <w:ilvl w:val="0"/>
                <w:numId w:val="1"/>
              </w:numPr>
              <w:ind w:left="143" w:hanging="143"/>
            </w:pPr>
          </w:p>
        </w:tc>
      </w:tr>
      <w:tr w:rsidR="00085A06" w:rsidRPr="00011261" w:rsidTr="00085A06">
        <w:trPr>
          <w:trHeight w:val="64"/>
        </w:trPr>
        <w:tc>
          <w:tcPr>
            <w:tcW w:w="1060" w:type="dxa"/>
            <w:vMerge/>
            <w:vAlign w:val="center"/>
          </w:tcPr>
          <w:p w:rsidR="00085A06" w:rsidRPr="00011261" w:rsidRDefault="00085A06" w:rsidP="008513F8">
            <w:pPr>
              <w:jc w:val="center"/>
            </w:pPr>
          </w:p>
        </w:tc>
        <w:tc>
          <w:tcPr>
            <w:tcW w:w="947" w:type="dxa"/>
          </w:tcPr>
          <w:p w:rsidR="00085A06" w:rsidRPr="00011261" w:rsidRDefault="00041E4B" w:rsidP="008513F8">
            <w:pPr>
              <w:spacing w:line="276" w:lineRule="auto"/>
              <w:jc w:val="center"/>
            </w:pPr>
            <w:r>
              <w:t>22</w:t>
            </w:r>
            <w:r w:rsidR="00085A06">
              <w:t>.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8513F8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8513F8">
            <w:pPr>
              <w:spacing w:line="276" w:lineRule="auto"/>
            </w:pPr>
            <w:r w:rsidRPr="00011261">
              <w:t>CNC stroje</w:t>
            </w:r>
          </w:p>
        </w:tc>
        <w:tc>
          <w:tcPr>
            <w:tcW w:w="3686" w:type="dxa"/>
          </w:tcPr>
          <w:p w:rsidR="00085A06" w:rsidRDefault="00085A06" w:rsidP="008513F8">
            <w:pPr>
              <w:pStyle w:val="Default"/>
            </w:pPr>
            <w:r w:rsidRPr="00011261">
              <w:t>CNC stroje (aj modely)</w:t>
            </w:r>
          </w:p>
          <w:p w:rsidR="006A78C0" w:rsidRPr="00011261" w:rsidRDefault="006A78C0" w:rsidP="008513F8">
            <w:pPr>
              <w:pStyle w:val="Default"/>
            </w:pPr>
          </w:p>
        </w:tc>
        <w:tc>
          <w:tcPr>
            <w:tcW w:w="4252" w:type="dxa"/>
            <w:vMerge/>
          </w:tcPr>
          <w:p w:rsidR="00085A06" w:rsidRPr="00011261" w:rsidRDefault="00085A06" w:rsidP="008513F8">
            <w:pPr>
              <w:pStyle w:val="Default"/>
              <w:numPr>
                <w:ilvl w:val="0"/>
                <w:numId w:val="3"/>
              </w:numPr>
              <w:ind w:left="143" w:hanging="143"/>
            </w:pPr>
          </w:p>
        </w:tc>
      </w:tr>
      <w:tr w:rsidR="00085A06" w:rsidRPr="00011261" w:rsidTr="00085A06">
        <w:trPr>
          <w:trHeight w:val="64"/>
        </w:trPr>
        <w:tc>
          <w:tcPr>
            <w:tcW w:w="1060" w:type="dxa"/>
            <w:vMerge/>
            <w:vAlign w:val="center"/>
          </w:tcPr>
          <w:p w:rsidR="00085A06" w:rsidRPr="00011261" w:rsidRDefault="00085A06" w:rsidP="008513F8">
            <w:pPr>
              <w:jc w:val="center"/>
            </w:pPr>
          </w:p>
        </w:tc>
        <w:tc>
          <w:tcPr>
            <w:tcW w:w="947" w:type="dxa"/>
          </w:tcPr>
          <w:p w:rsidR="00085A06" w:rsidRDefault="00085A06" w:rsidP="008513F8">
            <w:pPr>
              <w:spacing w:line="276" w:lineRule="auto"/>
              <w:jc w:val="center"/>
            </w:pPr>
          </w:p>
          <w:p w:rsidR="00085A06" w:rsidRPr="00085A06" w:rsidRDefault="00085A06" w:rsidP="00085A06">
            <w:r>
              <w:t xml:space="preserve">    </w:t>
            </w:r>
            <w:r w:rsidR="00041E4B">
              <w:t>23</w:t>
            </w:r>
            <w:r>
              <w:t xml:space="preserve">. </w:t>
            </w:r>
          </w:p>
        </w:tc>
        <w:tc>
          <w:tcPr>
            <w:tcW w:w="947" w:type="dxa"/>
            <w:vAlign w:val="center"/>
          </w:tcPr>
          <w:p w:rsidR="00085A06" w:rsidRPr="00011261" w:rsidRDefault="00085A06" w:rsidP="008513F8">
            <w:pPr>
              <w:spacing w:line="276" w:lineRule="auto"/>
              <w:jc w:val="center"/>
            </w:pPr>
            <w:r w:rsidRPr="00011261">
              <w:t>1</w:t>
            </w:r>
          </w:p>
        </w:tc>
        <w:tc>
          <w:tcPr>
            <w:tcW w:w="3346" w:type="dxa"/>
            <w:vAlign w:val="center"/>
          </w:tcPr>
          <w:p w:rsidR="00085A06" w:rsidRPr="00011261" w:rsidRDefault="00085A06" w:rsidP="008513F8">
            <w:pPr>
              <w:spacing w:line="276" w:lineRule="auto"/>
            </w:pPr>
            <w:r w:rsidRPr="00011261">
              <w:t>Progresívne metódy obrábania materiálov</w:t>
            </w:r>
          </w:p>
        </w:tc>
        <w:tc>
          <w:tcPr>
            <w:tcW w:w="3686" w:type="dxa"/>
          </w:tcPr>
          <w:p w:rsidR="00085A06" w:rsidRPr="00011261" w:rsidRDefault="00085A06" w:rsidP="008513F8">
            <w:pPr>
              <w:pStyle w:val="Default"/>
            </w:pPr>
            <w:r w:rsidRPr="00011261">
              <w:t xml:space="preserve">Vybrané progresívne metódy obrábania materiálov: laser, vodný lúč, </w:t>
            </w:r>
            <w:proofErr w:type="spellStart"/>
            <w:r w:rsidRPr="00011261">
              <w:t>elektroerozívne</w:t>
            </w:r>
            <w:proofErr w:type="spellEnd"/>
            <w:r w:rsidRPr="00011261">
              <w:t xml:space="preserve"> obrábanie a pod.</w:t>
            </w:r>
          </w:p>
        </w:tc>
        <w:tc>
          <w:tcPr>
            <w:tcW w:w="4252" w:type="dxa"/>
            <w:vMerge/>
          </w:tcPr>
          <w:p w:rsidR="00085A06" w:rsidRPr="00011261" w:rsidRDefault="00085A06" w:rsidP="008513F8">
            <w:pPr>
              <w:pStyle w:val="Default"/>
              <w:numPr>
                <w:ilvl w:val="0"/>
                <w:numId w:val="3"/>
              </w:numPr>
              <w:ind w:left="143" w:hanging="143"/>
            </w:pPr>
          </w:p>
        </w:tc>
      </w:tr>
    </w:tbl>
    <w:p w:rsidR="00B65A1E" w:rsidRPr="00011261" w:rsidRDefault="00B65A1E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D5ED1" w:rsidRPr="00011261" w:rsidRDefault="007D5ED1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947"/>
        <w:gridCol w:w="947"/>
        <w:gridCol w:w="3346"/>
        <w:gridCol w:w="3686"/>
        <w:gridCol w:w="4252"/>
      </w:tblGrid>
      <w:tr w:rsidR="006A78C0" w:rsidRPr="00011261" w:rsidTr="004511AD">
        <w:trPr>
          <w:cantSplit/>
          <w:trHeight w:val="850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proofErr w:type="spellStart"/>
            <w:r w:rsidRPr="004511AD">
              <w:rPr>
                <w:b/>
              </w:rPr>
              <w:t>Tem</w:t>
            </w:r>
            <w:proofErr w:type="spellEnd"/>
            <w:r w:rsidRPr="004511AD">
              <w:rPr>
                <w:b/>
              </w:rPr>
              <w:t>.</w:t>
            </w:r>
          </w:p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celok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Por.</w:t>
            </w:r>
          </w:p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číslo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Počet hodín</w:t>
            </w: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TEMATICKÝ CELOK</w:t>
            </w:r>
          </w:p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Téma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Obsahový štandard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8C0" w:rsidRPr="004511AD" w:rsidRDefault="006A78C0" w:rsidP="002029AC">
            <w:pPr>
              <w:jc w:val="center"/>
              <w:rPr>
                <w:b/>
              </w:rPr>
            </w:pPr>
            <w:r w:rsidRPr="004511AD">
              <w:rPr>
                <w:b/>
              </w:rPr>
              <w:t>Výkonový štandard</w:t>
            </w:r>
          </w:p>
        </w:tc>
      </w:tr>
      <w:tr w:rsidR="00041E4B" w:rsidRPr="00011261" w:rsidTr="004511AD">
        <w:tc>
          <w:tcPr>
            <w:tcW w:w="1060" w:type="dxa"/>
            <w:vMerge w:val="restart"/>
            <w:textDirection w:val="btLr"/>
            <w:vAlign w:val="center"/>
          </w:tcPr>
          <w:p w:rsidR="006C21A6" w:rsidRDefault="004511AD" w:rsidP="00041E4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Ekonomika domácnosti </w:t>
            </w:r>
          </w:p>
          <w:p w:rsidR="00041E4B" w:rsidRPr="006A78C0" w:rsidRDefault="004511AD" w:rsidP="00041E4B">
            <w:pPr>
              <w:ind w:left="113" w:right="113"/>
              <w:rPr>
                <w:b/>
              </w:rPr>
            </w:pPr>
            <w:r>
              <w:rPr>
                <w:b/>
              </w:rPr>
              <w:t>(3 hod.)</w:t>
            </w:r>
          </w:p>
        </w:tc>
        <w:tc>
          <w:tcPr>
            <w:tcW w:w="947" w:type="dxa"/>
          </w:tcPr>
          <w:p w:rsidR="004511AD" w:rsidRDefault="004511AD" w:rsidP="000541A3">
            <w:pPr>
              <w:jc w:val="center"/>
            </w:pPr>
          </w:p>
          <w:p w:rsidR="00041E4B" w:rsidRDefault="004511AD" w:rsidP="000541A3">
            <w:pPr>
              <w:jc w:val="center"/>
            </w:pPr>
            <w:r>
              <w:t>24.</w:t>
            </w:r>
          </w:p>
          <w:p w:rsidR="004511AD" w:rsidRPr="00011261" w:rsidRDefault="004511AD" w:rsidP="000541A3">
            <w:pPr>
              <w:jc w:val="center"/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041E4B" w:rsidRPr="00011261" w:rsidRDefault="004511AD" w:rsidP="004511AD">
            <w:r>
              <w:t xml:space="preserve">     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41E4B" w:rsidRPr="00011261" w:rsidRDefault="004511AD" w:rsidP="000541A3">
            <w:r>
              <w:t>Úvery a kreditná karta</w:t>
            </w:r>
          </w:p>
        </w:tc>
        <w:tc>
          <w:tcPr>
            <w:tcW w:w="3686" w:type="dxa"/>
            <w:shd w:val="clear" w:color="auto" w:fill="auto"/>
          </w:tcPr>
          <w:p w:rsidR="00041E4B" w:rsidRPr="00011261" w:rsidRDefault="005500FB" w:rsidP="000541A3">
            <w:pPr>
              <w:pStyle w:val="Default"/>
            </w:pPr>
            <w:r>
              <w:t>Úvery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41E4B" w:rsidRDefault="004511AD" w:rsidP="004511AD">
            <w:pPr>
              <w:pStyle w:val="Default"/>
              <w:ind w:left="143"/>
            </w:pPr>
            <w:r>
              <w:t>prijímať finančné rozhodnutia na základe svojich reálnych možností,</w:t>
            </w:r>
          </w:p>
          <w:p w:rsidR="004511AD" w:rsidRDefault="004511AD" w:rsidP="000541A3">
            <w:pPr>
              <w:pStyle w:val="Default"/>
              <w:numPr>
                <w:ilvl w:val="0"/>
                <w:numId w:val="3"/>
              </w:numPr>
              <w:ind w:left="143" w:hanging="143"/>
            </w:pPr>
            <w:r>
              <w:t>zhodnotiť dôsledky finančného rozhodnutia</w:t>
            </w:r>
          </w:p>
          <w:p w:rsidR="004511AD" w:rsidRPr="00011261" w:rsidRDefault="004511AD" w:rsidP="000541A3">
            <w:pPr>
              <w:pStyle w:val="Default"/>
              <w:numPr>
                <w:ilvl w:val="0"/>
                <w:numId w:val="3"/>
              </w:numPr>
              <w:ind w:left="143" w:hanging="143"/>
            </w:pPr>
            <w:r>
              <w:t>vysvetliť dôležitosť komunikácie o finančne významných záležitostiach s finančnou inštitúciou (predchádzanie konfliktom, krízové situácie),</w:t>
            </w:r>
          </w:p>
        </w:tc>
      </w:tr>
      <w:tr w:rsidR="00041E4B" w:rsidRPr="00011261" w:rsidTr="004511AD">
        <w:tc>
          <w:tcPr>
            <w:tcW w:w="1060" w:type="dxa"/>
            <w:vMerge/>
            <w:vAlign w:val="center"/>
          </w:tcPr>
          <w:p w:rsidR="00041E4B" w:rsidRPr="00011261" w:rsidRDefault="00041E4B" w:rsidP="000541A3">
            <w:pPr>
              <w:jc w:val="center"/>
            </w:pPr>
          </w:p>
        </w:tc>
        <w:tc>
          <w:tcPr>
            <w:tcW w:w="947" w:type="dxa"/>
          </w:tcPr>
          <w:p w:rsidR="004511AD" w:rsidRDefault="004511AD" w:rsidP="000541A3">
            <w:pPr>
              <w:spacing w:line="276" w:lineRule="auto"/>
              <w:jc w:val="center"/>
            </w:pPr>
          </w:p>
          <w:p w:rsidR="00041E4B" w:rsidRPr="00011261" w:rsidRDefault="004511AD" w:rsidP="000541A3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41E4B" w:rsidRDefault="00041E4B" w:rsidP="000541A3">
            <w:pPr>
              <w:spacing w:line="276" w:lineRule="auto"/>
              <w:jc w:val="center"/>
            </w:pPr>
          </w:p>
          <w:p w:rsidR="00041E4B" w:rsidRDefault="004511AD" w:rsidP="000541A3">
            <w:pPr>
              <w:spacing w:line="276" w:lineRule="auto"/>
              <w:jc w:val="center"/>
            </w:pPr>
            <w:r>
              <w:t>1</w:t>
            </w:r>
          </w:p>
          <w:p w:rsidR="004511AD" w:rsidRPr="00011261" w:rsidRDefault="004511AD" w:rsidP="000541A3">
            <w:pPr>
              <w:spacing w:line="276" w:lineRule="auto"/>
              <w:jc w:val="center"/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41E4B" w:rsidRPr="00011261" w:rsidRDefault="004511AD" w:rsidP="000541A3">
            <w:pPr>
              <w:spacing w:line="276" w:lineRule="auto"/>
            </w:pPr>
            <w:r>
              <w:t>Úverová história</w:t>
            </w:r>
          </w:p>
        </w:tc>
        <w:tc>
          <w:tcPr>
            <w:tcW w:w="3686" w:type="dxa"/>
            <w:shd w:val="clear" w:color="auto" w:fill="auto"/>
          </w:tcPr>
          <w:p w:rsidR="00041E4B" w:rsidRPr="00011261" w:rsidRDefault="005500FB" w:rsidP="000541A3">
            <w:pPr>
              <w:pStyle w:val="Default"/>
            </w:pPr>
            <w:r>
              <w:t>Úverová história a jej význam</w:t>
            </w:r>
          </w:p>
        </w:tc>
        <w:tc>
          <w:tcPr>
            <w:tcW w:w="4252" w:type="dxa"/>
            <w:vMerge/>
            <w:shd w:val="clear" w:color="auto" w:fill="auto"/>
          </w:tcPr>
          <w:p w:rsidR="00041E4B" w:rsidRPr="00011261" w:rsidRDefault="00041E4B" w:rsidP="000541A3">
            <w:pPr>
              <w:pStyle w:val="Default"/>
              <w:numPr>
                <w:ilvl w:val="0"/>
                <w:numId w:val="3"/>
              </w:numPr>
              <w:ind w:left="143" w:hanging="143"/>
            </w:pPr>
          </w:p>
        </w:tc>
      </w:tr>
      <w:tr w:rsidR="00041E4B" w:rsidRPr="00011261" w:rsidTr="004511AD">
        <w:tc>
          <w:tcPr>
            <w:tcW w:w="1060" w:type="dxa"/>
            <w:vMerge/>
            <w:vAlign w:val="center"/>
          </w:tcPr>
          <w:p w:rsidR="00041E4B" w:rsidRPr="00011261" w:rsidRDefault="00041E4B" w:rsidP="000541A3">
            <w:pPr>
              <w:jc w:val="center"/>
            </w:pPr>
          </w:p>
        </w:tc>
        <w:tc>
          <w:tcPr>
            <w:tcW w:w="947" w:type="dxa"/>
          </w:tcPr>
          <w:p w:rsidR="004511AD" w:rsidRDefault="004511AD" w:rsidP="000541A3">
            <w:pPr>
              <w:spacing w:line="276" w:lineRule="auto"/>
              <w:jc w:val="center"/>
            </w:pPr>
          </w:p>
          <w:p w:rsidR="00041E4B" w:rsidRPr="00011261" w:rsidRDefault="004511AD" w:rsidP="000541A3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41E4B" w:rsidRDefault="00041E4B" w:rsidP="000541A3">
            <w:pPr>
              <w:spacing w:line="276" w:lineRule="auto"/>
              <w:jc w:val="center"/>
            </w:pPr>
          </w:p>
          <w:p w:rsidR="00041E4B" w:rsidRDefault="004511AD" w:rsidP="000541A3">
            <w:pPr>
              <w:spacing w:line="276" w:lineRule="auto"/>
              <w:jc w:val="center"/>
            </w:pPr>
            <w:r>
              <w:t>1</w:t>
            </w:r>
          </w:p>
          <w:p w:rsidR="004511AD" w:rsidRPr="00011261" w:rsidRDefault="004511AD" w:rsidP="000541A3">
            <w:pPr>
              <w:spacing w:line="276" w:lineRule="auto"/>
              <w:jc w:val="center"/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41E4B" w:rsidRPr="00011261" w:rsidRDefault="004511AD" w:rsidP="000541A3">
            <w:pPr>
              <w:spacing w:line="276" w:lineRule="auto"/>
            </w:pPr>
            <w:r>
              <w:t>Poistenie stavby a domácnosti</w:t>
            </w:r>
          </w:p>
        </w:tc>
        <w:tc>
          <w:tcPr>
            <w:tcW w:w="3686" w:type="dxa"/>
            <w:shd w:val="clear" w:color="auto" w:fill="auto"/>
          </w:tcPr>
          <w:p w:rsidR="00041E4B" w:rsidRPr="00011261" w:rsidRDefault="005500FB" w:rsidP="000541A3">
            <w:pPr>
              <w:pStyle w:val="Default"/>
            </w:pPr>
            <w:r>
              <w:t>Poistenie</w:t>
            </w:r>
          </w:p>
        </w:tc>
        <w:tc>
          <w:tcPr>
            <w:tcW w:w="4252" w:type="dxa"/>
            <w:vMerge/>
            <w:shd w:val="clear" w:color="auto" w:fill="auto"/>
          </w:tcPr>
          <w:p w:rsidR="00041E4B" w:rsidRPr="00011261" w:rsidRDefault="00041E4B" w:rsidP="000541A3">
            <w:pPr>
              <w:pStyle w:val="Default"/>
              <w:numPr>
                <w:ilvl w:val="0"/>
                <w:numId w:val="3"/>
              </w:numPr>
              <w:ind w:left="143" w:hanging="143"/>
            </w:pPr>
          </w:p>
        </w:tc>
      </w:tr>
      <w:tr w:rsidR="00271054" w:rsidRPr="00011261" w:rsidTr="006C21A6">
        <w:trPr>
          <w:trHeight w:val="340"/>
        </w:trPr>
        <w:tc>
          <w:tcPr>
            <w:tcW w:w="1060" w:type="dxa"/>
            <w:vMerge w:val="restart"/>
            <w:textDirection w:val="btLr"/>
            <w:vAlign w:val="center"/>
          </w:tcPr>
          <w:p w:rsidR="00271054" w:rsidRDefault="00271054" w:rsidP="006C21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Rodinná príprava (3 hod.)</w:t>
            </w:r>
          </w:p>
          <w:p w:rsidR="00271054" w:rsidRPr="00011261" w:rsidRDefault="00271054" w:rsidP="006C21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71054" w:rsidRDefault="00271054" w:rsidP="00AC06C3">
            <w:pPr>
              <w:spacing w:line="276" w:lineRule="auto"/>
              <w:jc w:val="center"/>
            </w:pPr>
            <w:r>
              <w:t>27.</w:t>
            </w:r>
            <w:r w:rsidR="001D06E9">
              <w:t>-28.</w:t>
            </w:r>
          </w:p>
          <w:p w:rsidR="00271054" w:rsidRPr="00011261" w:rsidRDefault="00271054" w:rsidP="00AC06C3">
            <w:pPr>
              <w:spacing w:line="276" w:lineRule="auto"/>
              <w:jc w:val="center"/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71054" w:rsidRPr="00011261" w:rsidRDefault="001D06E9" w:rsidP="00AC06C3">
            <w:pPr>
              <w:spacing w:line="276" w:lineRule="auto"/>
            </w:pPr>
            <w:r>
              <w:t>2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271054" w:rsidRPr="00011261" w:rsidRDefault="00271054" w:rsidP="00AC06C3">
            <w:r>
              <w:t>Denný režim dieťaťa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1054" w:rsidRPr="001D06E9" w:rsidRDefault="001D06E9" w:rsidP="00AC06C3">
            <w:r w:rsidRPr="001D06E9">
              <w:t>Starostlivosť o dieťa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1D06E9" w:rsidRDefault="001D06E9" w:rsidP="001D06E9">
            <w:r>
              <w:t xml:space="preserve">- demonštrovať starostlivosť o dieťa (dojča), </w:t>
            </w:r>
            <w:r>
              <w:sym w:font="Symbol" w:char="F0FC"/>
            </w:r>
            <w:r>
              <w:t xml:space="preserve"> </w:t>
            </w:r>
          </w:p>
          <w:p w:rsidR="00271054" w:rsidRDefault="001D06E9" w:rsidP="001D06E9">
            <w:r>
              <w:t>- odmerať telesnú teplotu rôznymi spôsobmi</w:t>
            </w:r>
          </w:p>
          <w:p w:rsidR="001D06E9" w:rsidRPr="00011261" w:rsidRDefault="001D06E9" w:rsidP="001D06E9">
            <w:pPr>
              <w:rPr>
                <w:b/>
              </w:rPr>
            </w:pPr>
          </w:p>
        </w:tc>
      </w:tr>
      <w:tr w:rsidR="00271054" w:rsidRPr="00011261" w:rsidTr="006C21A6">
        <w:trPr>
          <w:trHeight w:val="340"/>
        </w:trPr>
        <w:tc>
          <w:tcPr>
            <w:tcW w:w="1060" w:type="dxa"/>
            <w:vMerge/>
            <w:textDirection w:val="btLr"/>
            <w:vAlign w:val="center"/>
          </w:tcPr>
          <w:p w:rsidR="00271054" w:rsidRDefault="00271054" w:rsidP="006C21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71054" w:rsidRDefault="00271054" w:rsidP="00AC06C3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71054" w:rsidRPr="00011261" w:rsidRDefault="00271054" w:rsidP="00AC06C3">
            <w:pPr>
              <w:spacing w:line="276" w:lineRule="auto"/>
            </w:pPr>
            <w:r>
              <w:t>1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271054" w:rsidRDefault="00271054" w:rsidP="00AC06C3">
            <w:r>
              <w:t>Príprava pokrmov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1054" w:rsidRPr="001D06E9" w:rsidRDefault="001D06E9" w:rsidP="00AC06C3">
            <w:r w:rsidRPr="001D06E9">
              <w:t>Starostlivosť o dieťa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271054" w:rsidRPr="00011261" w:rsidRDefault="00271054" w:rsidP="00AC06C3">
            <w:pPr>
              <w:rPr>
                <w:b/>
              </w:rPr>
            </w:pPr>
          </w:p>
        </w:tc>
      </w:tr>
      <w:tr w:rsidR="00271054" w:rsidRPr="00011261" w:rsidTr="006C21A6">
        <w:trPr>
          <w:trHeight w:val="1556"/>
        </w:trPr>
        <w:tc>
          <w:tcPr>
            <w:tcW w:w="1060" w:type="dxa"/>
            <w:vMerge/>
            <w:vAlign w:val="center"/>
          </w:tcPr>
          <w:p w:rsidR="00271054" w:rsidRPr="00011261" w:rsidRDefault="00271054" w:rsidP="00AC06C3">
            <w:pPr>
              <w:jc w:val="center"/>
              <w:rPr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271054" w:rsidRDefault="00271054" w:rsidP="00AC06C3">
            <w:pPr>
              <w:jc w:val="center"/>
            </w:pPr>
          </w:p>
          <w:p w:rsidR="00271054" w:rsidRPr="00271054" w:rsidRDefault="00271054" w:rsidP="00271054">
            <w:r>
              <w:t>29.</w:t>
            </w:r>
            <w:r w:rsidR="001D06E9">
              <w:t>-30.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71054" w:rsidRPr="00011261" w:rsidRDefault="001D06E9" w:rsidP="00AC06C3">
            <w:r>
              <w:t>2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271054" w:rsidRPr="006C21A6" w:rsidRDefault="00271054" w:rsidP="00AC06C3">
            <w:r w:rsidRPr="006C21A6">
              <w:t>Starostlivosť o zdravie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D06E9" w:rsidRDefault="001D06E9" w:rsidP="001D06E9">
            <w:r>
              <w:t>Zdravý životný štýl, význam starostlivosti o zdravie a o </w:t>
            </w:r>
            <w:proofErr w:type="spellStart"/>
            <w:r>
              <w:t>sebarozvoj</w:t>
            </w:r>
            <w:proofErr w:type="spellEnd"/>
          </w:p>
          <w:p w:rsidR="00271054" w:rsidRPr="00011261" w:rsidRDefault="00271054" w:rsidP="00AC06C3">
            <w:pPr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271054" w:rsidRPr="00011261" w:rsidRDefault="00271054" w:rsidP="00AC06C3">
            <w:pPr>
              <w:rPr>
                <w:b/>
              </w:rPr>
            </w:pPr>
          </w:p>
        </w:tc>
      </w:tr>
      <w:tr w:rsidR="001D06E9" w:rsidRPr="00011261" w:rsidTr="001D06E9">
        <w:trPr>
          <w:trHeight w:val="1556"/>
        </w:trPr>
        <w:tc>
          <w:tcPr>
            <w:tcW w:w="1060" w:type="dxa"/>
            <w:vMerge w:val="restart"/>
            <w:textDirection w:val="btLr"/>
            <w:vAlign w:val="center"/>
          </w:tcPr>
          <w:p w:rsidR="001D06E9" w:rsidRPr="00011261" w:rsidRDefault="001D06E9" w:rsidP="001D06E9">
            <w:pPr>
              <w:ind w:left="113" w:right="113"/>
              <w:rPr>
                <w:b/>
              </w:rPr>
            </w:pPr>
            <w:r>
              <w:rPr>
                <w:b/>
              </w:rPr>
              <w:t>Príprava jedál a výživa (3 hod.)</w:t>
            </w:r>
          </w:p>
        </w:tc>
        <w:tc>
          <w:tcPr>
            <w:tcW w:w="947" w:type="dxa"/>
            <w:shd w:val="clear" w:color="auto" w:fill="FFFFFF" w:themeFill="background1"/>
          </w:tcPr>
          <w:p w:rsidR="001D06E9" w:rsidRPr="00011261" w:rsidRDefault="001D06E9" w:rsidP="00AC06C3">
            <w:pPr>
              <w:jc w:val="center"/>
            </w:pPr>
            <w:r>
              <w:t>31.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1D06E9" w:rsidRDefault="001D06E9" w:rsidP="00AC06C3">
            <w:r>
              <w:t>1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1D06E9" w:rsidRPr="006C21A6" w:rsidRDefault="001D06E9" w:rsidP="00AC06C3">
            <w:r>
              <w:t>Diétne jedlá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D06E9" w:rsidRPr="00011261" w:rsidRDefault="001D06E9" w:rsidP="001D06E9">
            <w:pPr>
              <w:rPr>
                <w:b/>
              </w:rPr>
            </w:pPr>
            <w:proofErr w:type="spellStart"/>
            <w:r>
              <w:t>Rracionálne</w:t>
            </w:r>
            <w:proofErr w:type="spellEnd"/>
            <w:r>
              <w:t xml:space="preserve"> jedlá, diétne jedlá, jedlá pre deti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1D06E9" w:rsidRDefault="001D06E9" w:rsidP="00AC06C3">
            <w:r>
              <w:t xml:space="preserve">-pripraviť jednoduché jedlá v súlade so zásadami zdravej výživy, </w:t>
            </w:r>
          </w:p>
          <w:p w:rsidR="001D06E9" w:rsidRDefault="001D06E9" w:rsidP="00AC06C3">
            <w:r>
              <w:t xml:space="preserve">-pripraviť vybrané tradičné slovenské jedlo a typické jedlo inej kultúry, </w:t>
            </w:r>
          </w:p>
          <w:p w:rsidR="001D06E9" w:rsidRPr="00011261" w:rsidRDefault="001D06E9" w:rsidP="00AC06C3">
            <w:pPr>
              <w:rPr>
                <w:b/>
              </w:rPr>
            </w:pPr>
            <w:r>
              <w:t>-opísať vplyv technologickej úpravy na kvalitu jedla,</w:t>
            </w:r>
          </w:p>
        </w:tc>
      </w:tr>
      <w:tr w:rsidR="001D06E9" w:rsidRPr="00011261" w:rsidTr="006C21A6">
        <w:trPr>
          <w:trHeight w:val="1556"/>
        </w:trPr>
        <w:tc>
          <w:tcPr>
            <w:tcW w:w="1060" w:type="dxa"/>
            <w:vMerge/>
            <w:vAlign w:val="center"/>
          </w:tcPr>
          <w:p w:rsidR="001D06E9" w:rsidRPr="00011261" w:rsidRDefault="001D06E9" w:rsidP="00271054">
            <w:pPr>
              <w:rPr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D06E9" w:rsidRPr="00011261" w:rsidRDefault="001D06E9" w:rsidP="00AC06C3">
            <w:pPr>
              <w:jc w:val="center"/>
            </w:pPr>
            <w:r>
              <w:t>32.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1D06E9" w:rsidRDefault="001D06E9" w:rsidP="00AC06C3">
            <w:r>
              <w:t>1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1D06E9" w:rsidRPr="006C21A6" w:rsidRDefault="001D06E9" w:rsidP="00AC06C3">
            <w:r>
              <w:t>Tradičné jedlá rôznych kultúr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D06E9" w:rsidRPr="00011261" w:rsidRDefault="001D06E9" w:rsidP="00AC06C3">
            <w:pPr>
              <w:rPr>
                <w:b/>
              </w:rPr>
            </w:pPr>
            <w:r>
              <w:t>Tradičné jedlá, typické jedlá iných kultúr stravovanie v rôznych kultúrach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D06E9" w:rsidRPr="00011261" w:rsidRDefault="001D06E9" w:rsidP="00AC06C3">
            <w:pPr>
              <w:rPr>
                <w:b/>
              </w:rPr>
            </w:pPr>
          </w:p>
        </w:tc>
      </w:tr>
      <w:tr w:rsidR="001D06E9" w:rsidRPr="00011261" w:rsidTr="006C21A6">
        <w:trPr>
          <w:trHeight w:val="1556"/>
        </w:trPr>
        <w:tc>
          <w:tcPr>
            <w:tcW w:w="1060" w:type="dxa"/>
            <w:vMerge/>
            <w:vAlign w:val="center"/>
          </w:tcPr>
          <w:p w:rsidR="001D06E9" w:rsidRPr="00011261" w:rsidRDefault="001D06E9" w:rsidP="00271054">
            <w:pPr>
              <w:rPr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D06E9" w:rsidRPr="00011261" w:rsidRDefault="00847E56" w:rsidP="00AC06C3">
            <w:pPr>
              <w:jc w:val="center"/>
            </w:pPr>
            <w:r>
              <w:t>33.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1D06E9" w:rsidRDefault="001D06E9" w:rsidP="00AC06C3">
            <w:r>
              <w:t>1</w:t>
            </w:r>
          </w:p>
        </w:tc>
        <w:tc>
          <w:tcPr>
            <w:tcW w:w="3346" w:type="dxa"/>
            <w:shd w:val="clear" w:color="auto" w:fill="FFFFFF" w:themeFill="background1"/>
            <w:vAlign w:val="center"/>
          </w:tcPr>
          <w:p w:rsidR="001D06E9" w:rsidRPr="006C21A6" w:rsidRDefault="001D06E9" w:rsidP="00AC06C3">
            <w:r>
              <w:t>Vitamíny a minerály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D06E9" w:rsidRPr="00011261" w:rsidRDefault="001D06E9" w:rsidP="00AC06C3">
            <w:pPr>
              <w:rPr>
                <w:b/>
              </w:rPr>
            </w:pPr>
            <w:r>
              <w:t>Význam vitamínov a minerálov pre zdravie človeka pitný režim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D06E9" w:rsidRPr="00011261" w:rsidRDefault="001D06E9" w:rsidP="00AC06C3">
            <w:pPr>
              <w:rPr>
                <w:b/>
              </w:rPr>
            </w:pPr>
          </w:p>
        </w:tc>
      </w:tr>
    </w:tbl>
    <w:p w:rsidR="00AC06C3" w:rsidRPr="00011261" w:rsidRDefault="00AC06C3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3A80" w:rsidRPr="00011261" w:rsidRDefault="00153A80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638A" w:rsidRPr="00011261" w:rsidRDefault="0085638A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638A" w:rsidRPr="00011261" w:rsidRDefault="0085638A" w:rsidP="00870B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026F9" w:rsidRPr="00011261" w:rsidRDefault="00340CC6" w:rsidP="00011261">
      <w:r w:rsidRPr="00011261">
        <w:rPr>
          <w:rFonts w:eastAsiaTheme="minorHAnsi"/>
          <w:lang w:eastAsia="en-US"/>
        </w:rPr>
        <w:t xml:space="preserve"> </w:t>
      </w:r>
    </w:p>
    <w:sectPr w:rsidR="00B026F9" w:rsidRPr="00011261" w:rsidSect="005B0FF1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6F" w:rsidRDefault="0050636F" w:rsidP="00011261">
      <w:r>
        <w:separator/>
      </w:r>
    </w:p>
  </w:endnote>
  <w:endnote w:type="continuationSeparator" w:id="0">
    <w:p w:rsidR="0050636F" w:rsidRDefault="0050636F" w:rsidP="0001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6F" w:rsidRDefault="0050636F" w:rsidP="00011261">
      <w:r>
        <w:separator/>
      </w:r>
    </w:p>
  </w:footnote>
  <w:footnote w:type="continuationSeparator" w:id="0">
    <w:p w:rsidR="0050636F" w:rsidRDefault="0050636F" w:rsidP="0001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61" w:rsidRPr="009E2E88" w:rsidRDefault="00011261" w:rsidP="00011261">
    <w:pPr>
      <w:jc w:val="center"/>
    </w:pPr>
    <w:r w:rsidRPr="009E2E88">
      <w:t>Základná  š</w:t>
    </w:r>
    <w:r>
      <w:t>kola SAČUROV</w:t>
    </w:r>
  </w:p>
  <w:p w:rsidR="00011261" w:rsidRDefault="000112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BEB"/>
    <w:multiLevelType w:val="hybridMultilevel"/>
    <w:tmpl w:val="4C909E3C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28E"/>
    <w:multiLevelType w:val="hybridMultilevel"/>
    <w:tmpl w:val="97843698"/>
    <w:lvl w:ilvl="0" w:tplc="BD3674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A79DD"/>
    <w:multiLevelType w:val="hybridMultilevel"/>
    <w:tmpl w:val="E8BE7DF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771"/>
    <w:multiLevelType w:val="hybridMultilevel"/>
    <w:tmpl w:val="138C691A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E3A4A"/>
    <w:multiLevelType w:val="hybridMultilevel"/>
    <w:tmpl w:val="C9EE302A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0475"/>
    <w:multiLevelType w:val="hybridMultilevel"/>
    <w:tmpl w:val="3918D904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0FF1"/>
    <w:rsid w:val="00011261"/>
    <w:rsid w:val="000152DA"/>
    <w:rsid w:val="00041E4B"/>
    <w:rsid w:val="00045222"/>
    <w:rsid w:val="000508DF"/>
    <w:rsid w:val="000541A3"/>
    <w:rsid w:val="00067047"/>
    <w:rsid w:val="00071F38"/>
    <w:rsid w:val="00082127"/>
    <w:rsid w:val="00085A06"/>
    <w:rsid w:val="00087931"/>
    <w:rsid w:val="000879FA"/>
    <w:rsid w:val="0009247D"/>
    <w:rsid w:val="00092B61"/>
    <w:rsid w:val="000A77E7"/>
    <w:rsid w:val="000A7E84"/>
    <w:rsid w:val="000B01B3"/>
    <w:rsid w:val="000B5EE2"/>
    <w:rsid w:val="000B6BE0"/>
    <w:rsid w:val="000C1495"/>
    <w:rsid w:val="000C7BA0"/>
    <w:rsid w:val="000D21A4"/>
    <w:rsid w:val="000D311E"/>
    <w:rsid w:val="000F2A76"/>
    <w:rsid w:val="000F3030"/>
    <w:rsid w:val="001275F3"/>
    <w:rsid w:val="0013513C"/>
    <w:rsid w:val="00136FCC"/>
    <w:rsid w:val="00140B12"/>
    <w:rsid w:val="001516A2"/>
    <w:rsid w:val="00153A80"/>
    <w:rsid w:val="00156DBE"/>
    <w:rsid w:val="0016078F"/>
    <w:rsid w:val="001659D6"/>
    <w:rsid w:val="0018060E"/>
    <w:rsid w:val="001A6E8B"/>
    <w:rsid w:val="001B1203"/>
    <w:rsid w:val="001C2414"/>
    <w:rsid w:val="001D06E9"/>
    <w:rsid w:val="001D2B0B"/>
    <w:rsid w:val="001D3071"/>
    <w:rsid w:val="001E27B9"/>
    <w:rsid w:val="002029AC"/>
    <w:rsid w:val="0020741E"/>
    <w:rsid w:val="00210012"/>
    <w:rsid w:val="00231C29"/>
    <w:rsid w:val="00246D00"/>
    <w:rsid w:val="00254712"/>
    <w:rsid w:val="00262A4B"/>
    <w:rsid w:val="002665EB"/>
    <w:rsid w:val="002676B5"/>
    <w:rsid w:val="00271054"/>
    <w:rsid w:val="00272C78"/>
    <w:rsid w:val="00272DE3"/>
    <w:rsid w:val="00273F1D"/>
    <w:rsid w:val="002747BA"/>
    <w:rsid w:val="00293351"/>
    <w:rsid w:val="00295A27"/>
    <w:rsid w:val="002A33BF"/>
    <w:rsid w:val="002A6E12"/>
    <w:rsid w:val="002B008D"/>
    <w:rsid w:val="002B29B5"/>
    <w:rsid w:val="002C27DA"/>
    <w:rsid w:val="002D4905"/>
    <w:rsid w:val="002D6CC0"/>
    <w:rsid w:val="002D7C31"/>
    <w:rsid w:val="002E08C8"/>
    <w:rsid w:val="002E246C"/>
    <w:rsid w:val="002F12EB"/>
    <w:rsid w:val="002F1F42"/>
    <w:rsid w:val="002F4B4B"/>
    <w:rsid w:val="003076AB"/>
    <w:rsid w:val="00323A80"/>
    <w:rsid w:val="00324923"/>
    <w:rsid w:val="00340CC6"/>
    <w:rsid w:val="0034184F"/>
    <w:rsid w:val="003510C9"/>
    <w:rsid w:val="00352545"/>
    <w:rsid w:val="00361493"/>
    <w:rsid w:val="00362717"/>
    <w:rsid w:val="00364273"/>
    <w:rsid w:val="00366580"/>
    <w:rsid w:val="0038539A"/>
    <w:rsid w:val="0039110C"/>
    <w:rsid w:val="003B17D7"/>
    <w:rsid w:val="003B785B"/>
    <w:rsid w:val="003C51F2"/>
    <w:rsid w:val="003C6DE9"/>
    <w:rsid w:val="003D61B9"/>
    <w:rsid w:val="003F01CA"/>
    <w:rsid w:val="003F4582"/>
    <w:rsid w:val="00400A29"/>
    <w:rsid w:val="00402E9E"/>
    <w:rsid w:val="00413409"/>
    <w:rsid w:val="00444271"/>
    <w:rsid w:val="00444CD1"/>
    <w:rsid w:val="00444E08"/>
    <w:rsid w:val="004508DF"/>
    <w:rsid w:val="004511AD"/>
    <w:rsid w:val="004601E1"/>
    <w:rsid w:val="00460B86"/>
    <w:rsid w:val="004636A7"/>
    <w:rsid w:val="00476F60"/>
    <w:rsid w:val="00480BE7"/>
    <w:rsid w:val="00491589"/>
    <w:rsid w:val="004921E5"/>
    <w:rsid w:val="0049289E"/>
    <w:rsid w:val="00492D5D"/>
    <w:rsid w:val="004A58C0"/>
    <w:rsid w:val="004E6AE8"/>
    <w:rsid w:val="0050636F"/>
    <w:rsid w:val="005173D9"/>
    <w:rsid w:val="00533161"/>
    <w:rsid w:val="00547BD7"/>
    <w:rsid w:val="005500FB"/>
    <w:rsid w:val="00562A2B"/>
    <w:rsid w:val="00570F62"/>
    <w:rsid w:val="00573705"/>
    <w:rsid w:val="005807C9"/>
    <w:rsid w:val="00582FEF"/>
    <w:rsid w:val="00583DBB"/>
    <w:rsid w:val="005A6718"/>
    <w:rsid w:val="005B0FF1"/>
    <w:rsid w:val="005B34B3"/>
    <w:rsid w:val="005B465E"/>
    <w:rsid w:val="005B7C98"/>
    <w:rsid w:val="005D6A11"/>
    <w:rsid w:val="005D7E47"/>
    <w:rsid w:val="005E68B4"/>
    <w:rsid w:val="005F0BC6"/>
    <w:rsid w:val="005F2F06"/>
    <w:rsid w:val="005F43FA"/>
    <w:rsid w:val="005F498C"/>
    <w:rsid w:val="006010C3"/>
    <w:rsid w:val="00615B0D"/>
    <w:rsid w:val="00627F3F"/>
    <w:rsid w:val="00633A98"/>
    <w:rsid w:val="00653F3A"/>
    <w:rsid w:val="0066294B"/>
    <w:rsid w:val="00666340"/>
    <w:rsid w:val="00674BF4"/>
    <w:rsid w:val="00680E5C"/>
    <w:rsid w:val="00685E2F"/>
    <w:rsid w:val="0068774C"/>
    <w:rsid w:val="0069200A"/>
    <w:rsid w:val="00696382"/>
    <w:rsid w:val="00696F5C"/>
    <w:rsid w:val="006A6FB3"/>
    <w:rsid w:val="006A78C0"/>
    <w:rsid w:val="006B2C9B"/>
    <w:rsid w:val="006C111C"/>
    <w:rsid w:val="006C21A6"/>
    <w:rsid w:val="006C7508"/>
    <w:rsid w:val="006F2178"/>
    <w:rsid w:val="006F4611"/>
    <w:rsid w:val="00706B84"/>
    <w:rsid w:val="007074E6"/>
    <w:rsid w:val="0071488B"/>
    <w:rsid w:val="00722A83"/>
    <w:rsid w:val="0074116D"/>
    <w:rsid w:val="00745AD4"/>
    <w:rsid w:val="007547EA"/>
    <w:rsid w:val="00767C6D"/>
    <w:rsid w:val="007729DD"/>
    <w:rsid w:val="0077621C"/>
    <w:rsid w:val="00776448"/>
    <w:rsid w:val="00776803"/>
    <w:rsid w:val="00787220"/>
    <w:rsid w:val="0079214E"/>
    <w:rsid w:val="007947D5"/>
    <w:rsid w:val="00795CAB"/>
    <w:rsid w:val="00796415"/>
    <w:rsid w:val="007A0A4D"/>
    <w:rsid w:val="007A1666"/>
    <w:rsid w:val="007A18A5"/>
    <w:rsid w:val="007A2F8F"/>
    <w:rsid w:val="007C137F"/>
    <w:rsid w:val="007C4933"/>
    <w:rsid w:val="007C4D49"/>
    <w:rsid w:val="007C6831"/>
    <w:rsid w:val="007D595D"/>
    <w:rsid w:val="007D5ED1"/>
    <w:rsid w:val="007E3362"/>
    <w:rsid w:val="007F616C"/>
    <w:rsid w:val="007F67CE"/>
    <w:rsid w:val="0080650B"/>
    <w:rsid w:val="00811A9D"/>
    <w:rsid w:val="0081201D"/>
    <w:rsid w:val="00813DDB"/>
    <w:rsid w:val="008158BE"/>
    <w:rsid w:val="00817796"/>
    <w:rsid w:val="0082434B"/>
    <w:rsid w:val="008377BF"/>
    <w:rsid w:val="00846DF0"/>
    <w:rsid w:val="00847E56"/>
    <w:rsid w:val="008513F8"/>
    <w:rsid w:val="00855A51"/>
    <w:rsid w:val="0085638A"/>
    <w:rsid w:val="00857797"/>
    <w:rsid w:val="00857B11"/>
    <w:rsid w:val="00862900"/>
    <w:rsid w:val="00866F19"/>
    <w:rsid w:val="00867E40"/>
    <w:rsid w:val="00870B71"/>
    <w:rsid w:val="008731E0"/>
    <w:rsid w:val="008923FF"/>
    <w:rsid w:val="008A5860"/>
    <w:rsid w:val="008B53D1"/>
    <w:rsid w:val="008D10EF"/>
    <w:rsid w:val="008D7B49"/>
    <w:rsid w:val="008E775B"/>
    <w:rsid w:val="00911C13"/>
    <w:rsid w:val="009124A7"/>
    <w:rsid w:val="0091434D"/>
    <w:rsid w:val="009245C2"/>
    <w:rsid w:val="009428CA"/>
    <w:rsid w:val="00942963"/>
    <w:rsid w:val="00967770"/>
    <w:rsid w:val="00972344"/>
    <w:rsid w:val="0097483C"/>
    <w:rsid w:val="0098744E"/>
    <w:rsid w:val="0099316C"/>
    <w:rsid w:val="009942B9"/>
    <w:rsid w:val="009960FD"/>
    <w:rsid w:val="009A25EE"/>
    <w:rsid w:val="009A2B41"/>
    <w:rsid w:val="009A65C4"/>
    <w:rsid w:val="009B0CE4"/>
    <w:rsid w:val="009B443C"/>
    <w:rsid w:val="009B4A92"/>
    <w:rsid w:val="009B4F3B"/>
    <w:rsid w:val="009B502A"/>
    <w:rsid w:val="009D682C"/>
    <w:rsid w:val="009E443F"/>
    <w:rsid w:val="00A04EF2"/>
    <w:rsid w:val="00A05F0D"/>
    <w:rsid w:val="00A06962"/>
    <w:rsid w:val="00A072A3"/>
    <w:rsid w:val="00A10E80"/>
    <w:rsid w:val="00A14A1D"/>
    <w:rsid w:val="00A23B55"/>
    <w:rsid w:val="00A27E3F"/>
    <w:rsid w:val="00A4190A"/>
    <w:rsid w:val="00A41B93"/>
    <w:rsid w:val="00A46624"/>
    <w:rsid w:val="00A705D6"/>
    <w:rsid w:val="00A84121"/>
    <w:rsid w:val="00A90D24"/>
    <w:rsid w:val="00A957B6"/>
    <w:rsid w:val="00AA52A6"/>
    <w:rsid w:val="00AA5F1D"/>
    <w:rsid w:val="00AB2599"/>
    <w:rsid w:val="00AC06C3"/>
    <w:rsid w:val="00AC3CED"/>
    <w:rsid w:val="00AD15CB"/>
    <w:rsid w:val="00AD2598"/>
    <w:rsid w:val="00AD58D9"/>
    <w:rsid w:val="00AF13C6"/>
    <w:rsid w:val="00AF278D"/>
    <w:rsid w:val="00B022FA"/>
    <w:rsid w:val="00B026F9"/>
    <w:rsid w:val="00B05AC4"/>
    <w:rsid w:val="00B14140"/>
    <w:rsid w:val="00B24205"/>
    <w:rsid w:val="00B33EA5"/>
    <w:rsid w:val="00B35D9B"/>
    <w:rsid w:val="00B45E63"/>
    <w:rsid w:val="00B47774"/>
    <w:rsid w:val="00B509C3"/>
    <w:rsid w:val="00B65A1E"/>
    <w:rsid w:val="00B81282"/>
    <w:rsid w:val="00B81C6B"/>
    <w:rsid w:val="00B825D2"/>
    <w:rsid w:val="00B84D4B"/>
    <w:rsid w:val="00B92E5A"/>
    <w:rsid w:val="00BA2E1C"/>
    <w:rsid w:val="00BB5269"/>
    <w:rsid w:val="00BB7B9E"/>
    <w:rsid w:val="00BC280F"/>
    <w:rsid w:val="00BD54FF"/>
    <w:rsid w:val="00BD6DC6"/>
    <w:rsid w:val="00BE26EE"/>
    <w:rsid w:val="00BF5835"/>
    <w:rsid w:val="00C00399"/>
    <w:rsid w:val="00C00C1D"/>
    <w:rsid w:val="00C06BA1"/>
    <w:rsid w:val="00C144A8"/>
    <w:rsid w:val="00C14A15"/>
    <w:rsid w:val="00C27231"/>
    <w:rsid w:val="00C3086E"/>
    <w:rsid w:val="00C356EE"/>
    <w:rsid w:val="00C74ECA"/>
    <w:rsid w:val="00C8037F"/>
    <w:rsid w:val="00C96F6C"/>
    <w:rsid w:val="00CA0E5C"/>
    <w:rsid w:val="00CA60EF"/>
    <w:rsid w:val="00CB16BE"/>
    <w:rsid w:val="00CC4E25"/>
    <w:rsid w:val="00CD2157"/>
    <w:rsid w:val="00CD4272"/>
    <w:rsid w:val="00CE6C0E"/>
    <w:rsid w:val="00CE7589"/>
    <w:rsid w:val="00CF0F43"/>
    <w:rsid w:val="00CF52B0"/>
    <w:rsid w:val="00D0124A"/>
    <w:rsid w:val="00D0327B"/>
    <w:rsid w:val="00D12FC4"/>
    <w:rsid w:val="00D16400"/>
    <w:rsid w:val="00D21B17"/>
    <w:rsid w:val="00D3393B"/>
    <w:rsid w:val="00D342E7"/>
    <w:rsid w:val="00D376DC"/>
    <w:rsid w:val="00D51B3C"/>
    <w:rsid w:val="00D61FD7"/>
    <w:rsid w:val="00D661D9"/>
    <w:rsid w:val="00D675CF"/>
    <w:rsid w:val="00D83FC4"/>
    <w:rsid w:val="00DA714E"/>
    <w:rsid w:val="00DB1CE7"/>
    <w:rsid w:val="00DB29F6"/>
    <w:rsid w:val="00DB4E1D"/>
    <w:rsid w:val="00DB5F9E"/>
    <w:rsid w:val="00DC0EC5"/>
    <w:rsid w:val="00DC2EF8"/>
    <w:rsid w:val="00DC6256"/>
    <w:rsid w:val="00DD0508"/>
    <w:rsid w:val="00DD57E2"/>
    <w:rsid w:val="00DE3FB8"/>
    <w:rsid w:val="00DE6553"/>
    <w:rsid w:val="00E00FD0"/>
    <w:rsid w:val="00E03364"/>
    <w:rsid w:val="00E1462B"/>
    <w:rsid w:val="00E14D6D"/>
    <w:rsid w:val="00E16140"/>
    <w:rsid w:val="00E36F64"/>
    <w:rsid w:val="00E373D8"/>
    <w:rsid w:val="00E54FED"/>
    <w:rsid w:val="00E56984"/>
    <w:rsid w:val="00E83A2E"/>
    <w:rsid w:val="00E8430C"/>
    <w:rsid w:val="00EA740C"/>
    <w:rsid w:val="00EB7EAA"/>
    <w:rsid w:val="00EC29F5"/>
    <w:rsid w:val="00EC2A3E"/>
    <w:rsid w:val="00ED4FBE"/>
    <w:rsid w:val="00EE24B5"/>
    <w:rsid w:val="00EE44B7"/>
    <w:rsid w:val="00EF3AA7"/>
    <w:rsid w:val="00F203D2"/>
    <w:rsid w:val="00F331D8"/>
    <w:rsid w:val="00F35466"/>
    <w:rsid w:val="00F9571B"/>
    <w:rsid w:val="00FB16B2"/>
    <w:rsid w:val="00FB2282"/>
    <w:rsid w:val="00FB42B3"/>
    <w:rsid w:val="00FC1194"/>
    <w:rsid w:val="00FD147B"/>
    <w:rsid w:val="00FD6CBD"/>
    <w:rsid w:val="00FE4D2F"/>
    <w:rsid w:val="00FF14BC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0B71"/>
    <w:pPr>
      <w:spacing w:after="0" w:line="240" w:lineRule="auto"/>
    </w:pPr>
  </w:style>
  <w:style w:type="paragraph" w:customStyle="1" w:styleId="Default">
    <w:name w:val="Default"/>
    <w:rsid w:val="009A2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13F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11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12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1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1126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admin</cp:lastModifiedBy>
  <cp:revision>5</cp:revision>
  <cp:lastPrinted>2019-09-01T20:19:00Z</cp:lastPrinted>
  <dcterms:created xsi:type="dcterms:W3CDTF">2019-09-01T20:36:00Z</dcterms:created>
  <dcterms:modified xsi:type="dcterms:W3CDTF">2019-09-01T21:42:00Z</dcterms:modified>
</cp:coreProperties>
</file>