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1E299A" w:rsidRPr="0083520D" w:rsidRDefault="00087DE9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25.05</w:t>
      </w:r>
      <w:r w:rsidR="001E299A"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1F1DBB">
        <w:tc>
          <w:tcPr>
            <w:tcW w:w="2633" w:type="dxa"/>
          </w:tcPr>
          <w:p w:rsidR="001E299A" w:rsidRDefault="00CA551F" w:rsidP="00EF17CF">
            <w:r>
              <w:t>język niemiecki</w:t>
            </w:r>
          </w:p>
          <w:p w:rsidR="0000663B" w:rsidRDefault="00C62BBB" w:rsidP="00EF17CF">
            <w:hyperlink r:id="rId6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dialogi pt. "Co sądzisz o...".- Odmieniamy zaimki osobowe w bierniku.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Dialoge</w:t>
            </w:r>
            <w:proofErr w:type="spellEnd"/>
            <w:r>
              <w:rPr>
                <w:rFonts w:ascii="Calibri" w:eastAsia="Calibri" w:hAnsi="Calibri" w:cs="Calibri"/>
              </w:rPr>
              <w:t xml:space="preserve"> "Wie </w:t>
            </w:r>
            <w:proofErr w:type="spellStart"/>
            <w:r>
              <w:rPr>
                <w:rFonts w:ascii="Calibri" w:eastAsia="Calibri" w:hAnsi="Calibri" w:cs="Calibri"/>
              </w:rPr>
              <w:t>findest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...?"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 w podręczniku- punkt D na stronie numer 64.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Słownictwo: 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</w:t>
            </w:r>
            <w:proofErr w:type="spellStart"/>
            <w:r>
              <w:rPr>
                <w:rFonts w:ascii="Calibri" w:eastAsia="Calibri" w:hAnsi="Calibri" w:cs="Calibri"/>
              </w:rPr>
              <w:t>findest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...? - Co sądzisz o...?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Warum</w:t>
            </w:r>
            <w:proofErr w:type="spellEnd"/>
            <w:r>
              <w:rPr>
                <w:rFonts w:ascii="Calibri" w:eastAsia="Calibri" w:hAnsi="Calibri" w:cs="Calibri"/>
              </w:rPr>
              <w:t>? - Dlaczego?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kann mich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verlassen</w:t>
            </w:r>
            <w:proofErr w:type="spellEnd"/>
            <w:r>
              <w:rPr>
                <w:rFonts w:ascii="Calibri" w:eastAsia="Calibri" w:hAnsi="Calibri" w:cs="Calibri"/>
              </w:rPr>
              <w:t>.- Mogę na tobie polegać.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Zapoznanie z odmianą zaimków osobowych w bierniku: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Mianownik   (kto? co?)                               </w:t>
            </w:r>
            <w:r>
              <w:rPr>
                <w:rFonts w:ascii="Calibri" w:eastAsia="Calibri" w:hAnsi="Calibri" w:cs="Calibri"/>
                <w:color w:val="004DBB"/>
              </w:rPr>
              <w:t xml:space="preserve">Biernik (kogo? co?)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                                                                           </w:t>
            </w:r>
            <w:r>
              <w:rPr>
                <w:rFonts w:ascii="Calibri" w:eastAsia="Calibri" w:hAnsi="Calibri" w:cs="Calibri"/>
                <w:color w:val="004DBB"/>
              </w:rPr>
              <w:t>mich</w:t>
            </w:r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dich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 xml:space="preserve">er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ihn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sie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es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 xml:space="preserve">wir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uns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euch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Sie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i odmiany zaimków osobowych do zeszytów.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Słuchanie dialogów (plik mp3-na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), powtarzanie zdań. Napisanie własnych dialogów, w których należy wykorzystać podane obok słownictwo.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zadań w zeszycie ćwiczeń: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 i D2 na stronie numer 83.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D3 na stronie numer 84</w:t>
            </w:r>
          </w:p>
          <w:p w:rsidR="001E299A" w:rsidRDefault="00684B55" w:rsidP="00684B55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D96198" w:rsidRPr="00FC4230" w:rsidRDefault="00C62BBB" w:rsidP="00D96198">
            <w:pPr>
              <w:pStyle w:val="NormalnyWeb"/>
              <w:rPr>
                <w:sz w:val="22"/>
                <w:szCs w:val="22"/>
              </w:rPr>
            </w:pPr>
            <w:hyperlink r:id="rId7" w:history="1">
              <w:r w:rsidR="00D96198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D96198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C62BBB" w:rsidP="00D96198">
            <w:hyperlink r:id="rId8" w:history="1">
              <w:r w:rsidR="00D96198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t>religia</w:t>
            </w:r>
          </w:p>
          <w:p w:rsidR="00790310" w:rsidRDefault="00C62BBB" w:rsidP="00EF17CF">
            <w:hyperlink r:id="rId9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084317" w:rsidRPr="00084317" w:rsidRDefault="00084317" w:rsidP="0008431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6737_1939684476"/>
            <w:bookmarkStart w:id="1" w:name="__DdeLink__6739_1939684476"/>
            <w:bookmarkEnd w:id="0"/>
            <w:bookmarkEnd w:id="1"/>
            <w:r w:rsidRPr="0008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Zjednoczeni miłością Trójcy Świętej.</w:t>
            </w:r>
          </w:p>
          <w:p w:rsidR="001E299A" w:rsidRPr="000F7B2E" w:rsidRDefault="00084317" w:rsidP="000F7B2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_DdeLink__6637_1096667270"/>
            <w:bookmarkEnd w:id="2"/>
            <w:r w:rsidRPr="0008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08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08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EF17CF">
            <w:r>
              <w:t>język polski</w:t>
            </w:r>
          </w:p>
        </w:tc>
        <w:tc>
          <w:tcPr>
            <w:tcW w:w="6655" w:type="dxa"/>
          </w:tcPr>
          <w:p w:rsidR="00125632" w:rsidRPr="00133B10" w:rsidRDefault="00125632" w:rsidP="00125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 uważnie przeczytaliśmy nowelę H. Sienkiewicza </w:t>
            </w:r>
            <w:r w:rsidRPr="00133B10">
              <w:rPr>
                <w:rFonts w:ascii="Times New Roman" w:hAnsi="Times New Roman" w:cs="Times New Roman"/>
                <w:i/>
                <w:sz w:val="24"/>
                <w:szCs w:val="24"/>
              </w:rPr>
              <w:t>Janko Muzykant?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ze znajomości lektury</w:t>
            </w:r>
          </w:p>
          <w:p w:rsidR="001E299A" w:rsidRDefault="00125632" w:rsidP="001256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Wysyłanie materiałów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8E4" w:rsidTr="001F1DBB">
        <w:tc>
          <w:tcPr>
            <w:tcW w:w="2633" w:type="dxa"/>
          </w:tcPr>
          <w:p w:rsidR="009C78E4" w:rsidRDefault="009C78E4" w:rsidP="00EF17CF">
            <w:r>
              <w:t>historia</w:t>
            </w:r>
          </w:p>
        </w:tc>
        <w:tc>
          <w:tcPr>
            <w:tcW w:w="6655" w:type="dxa"/>
          </w:tcPr>
          <w:p w:rsidR="00A60C62" w:rsidRPr="00B728D0" w:rsidRDefault="00A60C62" w:rsidP="00A60C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 III rozbiorze Polski. </w:t>
            </w:r>
          </w:p>
          <w:p w:rsidR="009C78E4" w:rsidRDefault="00A60C62" w:rsidP="00A60C62">
            <w:r w:rsidRPr="00B728D0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B728D0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>P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0" w:history="1">
              <w:r w:rsidRPr="00B728D0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087DE9" w:rsidRDefault="00087DE9" w:rsidP="0083520D">
      <w:pPr>
        <w:jc w:val="center"/>
        <w:rPr>
          <w:b/>
          <w:color w:val="FF0000"/>
          <w:sz w:val="32"/>
          <w:szCs w:val="32"/>
        </w:rPr>
      </w:pPr>
    </w:p>
    <w:p w:rsidR="001E299A" w:rsidRDefault="00087DE9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26.05</w:t>
      </w:r>
      <w:r w:rsidR="001E299A" w:rsidRPr="0083520D">
        <w:rPr>
          <w:b/>
          <w:color w:val="FF0000"/>
          <w:sz w:val="32"/>
          <w:szCs w:val="32"/>
        </w:rPr>
        <w:t>.2020 r. (wtorek)</w:t>
      </w:r>
    </w:p>
    <w:p w:rsidR="00087DE9" w:rsidRPr="00087DE9" w:rsidRDefault="00087DE9" w:rsidP="0083520D">
      <w:pPr>
        <w:jc w:val="center"/>
        <w:rPr>
          <w:b/>
          <w:color w:val="FF0000"/>
          <w:sz w:val="40"/>
          <w:szCs w:val="40"/>
        </w:rPr>
      </w:pPr>
      <w:r w:rsidRPr="00087DE9">
        <w:rPr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125632" w:rsidRDefault="00125632" w:rsidP="0012563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Korzystamy ze wzorów, w których występują oznaczenia literowe.</w:t>
            </w:r>
          </w:p>
          <w:p w:rsidR="00125632" w:rsidRDefault="00125632" w:rsidP="00125632">
            <w:pPr>
              <w:pStyle w:val="TableContents"/>
            </w:pPr>
          </w:p>
          <w:p w:rsidR="001E299A" w:rsidRDefault="00125632" w:rsidP="00125632">
            <w:pPr>
              <w:pStyle w:val="TableContents"/>
            </w:pPr>
            <w:r>
              <w:t>Zajęcia odbywają się online na Skype.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D96198" w:rsidRPr="00FC4230" w:rsidRDefault="00C62BBB" w:rsidP="00D96198">
            <w:pPr>
              <w:pStyle w:val="NormalnyWeb"/>
              <w:rPr>
                <w:sz w:val="22"/>
                <w:szCs w:val="22"/>
              </w:rPr>
            </w:pPr>
            <w:hyperlink r:id="rId11" w:history="1">
              <w:r w:rsidR="00D96198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D96198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C62BBB" w:rsidP="00D96198">
            <w:hyperlink r:id="rId12" w:history="1">
              <w:r w:rsidR="00D96198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125632" w:rsidRPr="00133B10" w:rsidRDefault="00125632" w:rsidP="00125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Omawiamy elementy świata przedstawionego w noweli </w:t>
            </w:r>
            <w:r w:rsidRPr="00133B10">
              <w:rPr>
                <w:rFonts w:ascii="Times New Roman" w:hAnsi="Times New Roman" w:cs="Times New Roman"/>
                <w:i/>
                <w:sz w:val="24"/>
                <w:szCs w:val="24"/>
              </w:rPr>
              <w:t>Janko Muzykant.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lekturą- pdf</w:t>
            </w:r>
          </w:p>
          <w:p w:rsidR="001E299A" w:rsidRPr="00125632" w:rsidRDefault="0012563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biologia</w:t>
            </w:r>
          </w:p>
        </w:tc>
        <w:tc>
          <w:tcPr>
            <w:tcW w:w="7544" w:type="dxa"/>
          </w:tcPr>
          <w:p w:rsidR="000976CE" w:rsidRPr="000976CE" w:rsidRDefault="000976CE" w:rsidP="000976C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Piszemy pracę klasową z działu V – Kręgowce stałocieplne</w:t>
            </w:r>
          </w:p>
          <w:p w:rsidR="00654648" w:rsidRPr="000976CE" w:rsidRDefault="000976CE" w:rsidP="000976C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grupie biologia na </w:t>
            </w:r>
            <w:proofErr w:type="spellStart"/>
            <w:r w:rsidRPr="00097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messengerze</w:t>
            </w:r>
            <w:proofErr w:type="spellEnd"/>
            <w:r w:rsidRPr="00097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otrzymacie link do testu. Jeżeli ktoś będzie miał problem z otwarciem piszecie do mnie. Jeśli ktoś chce otrzymać test na mejla to proszę wcześniej mi go podać i wyślę na mejla link do testu.</w:t>
            </w:r>
          </w:p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język niemiecki</w:t>
            </w:r>
          </w:p>
          <w:p w:rsidR="0000663B" w:rsidRDefault="00C62BBB" w:rsidP="00EF17CF">
            <w:hyperlink r:id="rId13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Słuchamy tekstu pt. "Kto kogo lubi i dlaczego?"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"Wer mag wen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warum</w:t>
            </w:r>
            <w:proofErr w:type="spellEnd"/>
            <w:r>
              <w:rPr>
                <w:rFonts w:ascii="Calibri" w:eastAsia="Calibri" w:hAnsi="Calibri" w:cs="Calibri"/>
              </w:rPr>
              <w:t>?"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Przeczytanie zdań do tekstu w podręczniku - punkt E na stronie 65.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i zdecydowanie- kto wypowiada poszczególne zdania.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(plik mp3-na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Przepisanie zdań do zeszytu i dopisanie odpowiednich osób.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zadania D4 na stronie numer 84.</w:t>
            </w:r>
          </w:p>
          <w:p w:rsidR="00654648" w:rsidRDefault="00684B55" w:rsidP="00684B55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C62BBB" w:rsidP="00EF17CF">
            <w:hyperlink r:id="rId14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CF6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</w:t>
            </w:r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Lekcja online -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662A49" w:rsidRPr="00662A49" w:rsidRDefault="00CF6F5A" w:rsidP="006C4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plastyka</w:t>
            </w:r>
          </w:p>
        </w:tc>
        <w:tc>
          <w:tcPr>
            <w:tcW w:w="7544" w:type="dxa"/>
          </w:tcPr>
          <w:p w:rsidR="00F03F4D" w:rsidRDefault="00F03F4D" w:rsidP="00F03F4D">
            <w:pPr>
              <w:pStyle w:val="NormalnyWeb"/>
              <w:spacing w:after="0"/>
            </w:pPr>
            <w:r>
              <w:rPr>
                <w:b/>
                <w:bCs/>
              </w:rPr>
              <w:t>Temat: Zrób to sam- zakładka do książki/brelok.</w:t>
            </w:r>
          </w:p>
          <w:p w:rsidR="00F03F4D" w:rsidRDefault="00F03F4D" w:rsidP="00F03F4D">
            <w:pPr>
              <w:pStyle w:val="NormalnyWeb"/>
              <w:spacing w:after="0"/>
            </w:pPr>
          </w:p>
          <w:p w:rsidR="00F03F4D" w:rsidRDefault="00F03F4D" w:rsidP="00F03F4D">
            <w:pPr>
              <w:pStyle w:val="NormalnyWeb"/>
              <w:spacing w:after="0"/>
            </w:pPr>
            <w:r>
              <w:t>Proszę wykonać zakładkę do książki lub zawieszkę (brelok) wykorzystując materiały jakie posiadacie w domu. Technika dowolna, liczy się wasza kreatywność i pomysłowość.</w:t>
            </w:r>
          </w:p>
          <w:p w:rsidR="00F03F4D" w:rsidRDefault="00F03F4D" w:rsidP="00F03F4D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CA551F" w:rsidRDefault="00C62BBB" w:rsidP="00F03F4D">
            <w:pPr>
              <w:pStyle w:val="NormalnyWeb"/>
              <w:spacing w:after="0"/>
            </w:pPr>
            <w:hyperlink r:id="rId15" w:tgtFrame="_top" w:history="1">
              <w:r w:rsidR="00F03F4D">
                <w:rPr>
                  <w:rStyle w:val="Hipercze"/>
                  <w:lang w:val="en-US"/>
                </w:rPr>
                <w:t>agata252627@gmail.com</w:t>
              </w:r>
            </w:hyperlink>
            <w:r w:rsidR="00F03F4D">
              <w:rPr>
                <w:lang w:val="en-US"/>
              </w:rPr>
              <w:t xml:space="preserve"> </w:t>
            </w:r>
            <w:proofErr w:type="spellStart"/>
            <w:r w:rsidR="00F03F4D">
              <w:rPr>
                <w:lang w:val="en-US"/>
              </w:rPr>
              <w:t>lub</w:t>
            </w:r>
            <w:proofErr w:type="spellEnd"/>
            <w:r w:rsidR="00F03F4D">
              <w:rPr>
                <w:lang w:val="en-US"/>
              </w:rPr>
              <w:t xml:space="preserve"> Messenger :)</w:t>
            </w:r>
          </w:p>
        </w:tc>
      </w:tr>
    </w:tbl>
    <w:p w:rsidR="001E299A" w:rsidRPr="0083520D" w:rsidRDefault="00087DE9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27.05</w:t>
      </w:r>
      <w:r w:rsidR="001E299A" w:rsidRPr="0083520D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C62BBB" w:rsidP="00654648">
            <w:hyperlink r:id="rId1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CF6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my.</w:t>
            </w:r>
          </w:p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A60C62" w:rsidRPr="006124C5" w:rsidRDefault="00A60C62" w:rsidP="00A6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Temat: Wspólnie świętujemy Dzień Dziecka.</w:t>
            </w:r>
          </w:p>
          <w:p w:rsidR="00A60C62" w:rsidRPr="006124C5" w:rsidRDefault="00A60C62" w:rsidP="00A6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A60C62" w:rsidP="00A60C62"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Lekcja online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D96198" w:rsidRPr="00FC4230" w:rsidRDefault="00C62BBB" w:rsidP="00D96198">
            <w:pPr>
              <w:pStyle w:val="NormalnyWeb"/>
              <w:rPr>
                <w:sz w:val="22"/>
                <w:szCs w:val="22"/>
              </w:rPr>
            </w:pPr>
            <w:hyperlink r:id="rId17" w:history="1">
              <w:r w:rsidR="00D96198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D96198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C62BBB" w:rsidP="00D96198">
            <w:hyperlink r:id="rId18" w:history="1">
              <w:r w:rsidR="00D96198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technika</w:t>
            </w:r>
          </w:p>
          <w:p w:rsidR="002D0E99" w:rsidRDefault="00C62BBB" w:rsidP="00EF17CF">
            <w:hyperlink r:id="rId19" w:tgtFrame="_blank" w:history="1">
              <w:r w:rsidR="002D0E99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CF6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Podsumowanie – ABC współczesnej techniki.</w:t>
            </w:r>
          </w:p>
          <w:p w:rsidR="001E299A" w:rsidRPr="00662A49" w:rsidRDefault="00CF6F5A" w:rsidP="00662A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>P. str. 64 - „To umiem!”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język polski</w:t>
            </w:r>
          </w:p>
        </w:tc>
        <w:tc>
          <w:tcPr>
            <w:tcW w:w="7371" w:type="dxa"/>
          </w:tcPr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Kto jest winien śmierci Janka Muzykanta?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pracy- język polski w rysunku, podręcznik str. 322, prezentacje multimedialne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125632" w:rsidRDefault="0012563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B07" w:rsidTr="00CB0F8B">
        <w:tc>
          <w:tcPr>
            <w:tcW w:w="2660" w:type="dxa"/>
          </w:tcPr>
          <w:p w:rsidR="00121B07" w:rsidRDefault="00CA551F" w:rsidP="00EF17CF">
            <w:r>
              <w:t>geografia</w:t>
            </w:r>
          </w:p>
        </w:tc>
        <w:tc>
          <w:tcPr>
            <w:tcW w:w="7371" w:type="dxa"/>
          </w:tcPr>
          <w:p w:rsidR="00A60C62" w:rsidRPr="00B728D0" w:rsidRDefault="00A60C62" w:rsidP="00A60C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Dziedzictwo przyrodnicze i kulturowe Litwy i Białorusi.</w:t>
            </w:r>
          </w:p>
          <w:p w:rsidR="00121B07" w:rsidRDefault="00A60C62" w:rsidP="00A60C62">
            <w:r w:rsidRPr="00B728D0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A60C62"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na indywidualne adresy email uczniów oraz na grupę Messenger „Historia i geografia Klasa 6”. </w:t>
            </w:r>
            <w:r w:rsidRPr="00A60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A60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oczta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przesyłania odrobionych zadań domowych: </w:t>
            </w:r>
            <w:hyperlink r:id="rId20" w:history="1">
              <w:r w:rsidRPr="00B728D0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</w:tbl>
    <w:p w:rsidR="00CA551F" w:rsidRDefault="00CA551F" w:rsidP="001E299A"/>
    <w:p w:rsidR="001E299A" w:rsidRPr="0083520D" w:rsidRDefault="00087DE9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28.05</w:t>
      </w:r>
      <w:r w:rsidR="001E299A" w:rsidRPr="0083520D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9A370C">
        <w:tc>
          <w:tcPr>
            <w:tcW w:w="2645" w:type="dxa"/>
          </w:tcPr>
          <w:p w:rsidR="00CA551F" w:rsidRDefault="00CA551F" w:rsidP="00EF17CF">
            <w:proofErr w:type="spellStart"/>
            <w:r>
              <w:t>zaj.kor.komp</w:t>
            </w:r>
            <w:proofErr w:type="spellEnd"/>
            <w:r>
              <w:t>.</w:t>
            </w:r>
          </w:p>
          <w:p w:rsidR="00EB3621" w:rsidRDefault="00EB3621" w:rsidP="00EF17CF"/>
        </w:tc>
        <w:tc>
          <w:tcPr>
            <w:tcW w:w="6643" w:type="dxa"/>
          </w:tcPr>
          <w:p w:rsidR="000976CE" w:rsidRDefault="000976CE" w:rsidP="000976CE">
            <w:pPr>
              <w:pStyle w:val="NormalnyWeb"/>
              <w:spacing w:after="0"/>
            </w:pPr>
            <w:proofErr w:type="spellStart"/>
            <w:r>
              <w:t>Temat:Części</w:t>
            </w:r>
            <w:proofErr w:type="spellEnd"/>
            <w:r>
              <w:t xml:space="preserve"> mowy odmienne- czasowniki.</w:t>
            </w:r>
          </w:p>
          <w:p w:rsidR="000976CE" w:rsidRDefault="000976CE" w:rsidP="000976CE">
            <w:pPr>
              <w:pStyle w:val="NormalnyWeb"/>
              <w:numPr>
                <w:ilvl w:val="0"/>
                <w:numId w:val="7"/>
              </w:numPr>
              <w:spacing w:after="0"/>
            </w:pPr>
            <w:r>
              <w:t>Powtórz wiadomości o czasownikach.</w:t>
            </w:r>
          </w:p>
          <w:p w:rsidR="00CA551F" w:rsidRPr="000976CE" w:rsidRDefault="000976CE" w:rsidP="000976CE">
            <w:pPr>
              <w:pStyle w:val="NormalnyWeb"/>
              <w:numPr>
                <w:ilvl w:val="0"/>
                <w:numId w:val="7"/>
              </w:numPr>
              <w:spacing w:after="0"/>
            </w:pPr>
            <w:r>
              <w:t>wykonaj ćwiczenia</w:t>
            </w:r>
          </w:p>
        </w:tc>
      </w:tr>
      <w:tr w:rsidR="00CA551F" w:rsidTr="009A370C">
        <w:tc>
          <w:tcPr>
            <w:tcW w:w="2645" w:type="dxa"/>
          </w:tcPr>
          <w:p w:rsidR="00CA551F" w:rsidRDefault="00CA551F" w:rsidP="00EF17CF">
            <w:r>
              <w:t>historia</w:t>
            </w:r>
          </w:p>
        </w:tc>
        <w:tc>
          <w:tcPr>
            <w:tcW w:w="6643" w:type="dxa"/>
          </w:tcPr>
          <w:p w:rsidR="00A60C62" w:rsidRPr="00B728D0" w:rsidRDefault="00A60C62" w:rsidP="00A60C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 III rozbiorze Polski.</w:t>
            </w:r>
          </w:p>
          <w:p w:rsidR="00CA551F" w:rsidRPr="00EB3621" w:rsidRDefault="00A60C62" w:rsidP="00A60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8D0"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 w:rsidRPr="00A60C62"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na indywidualne adresy email uczniów oraz na grupę Messenger „Historia i geografia Klasa 6”.</w:t>
            </w:r>
            <w:r w:rsidRPr="00B728D0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</w:t>
            </w:r>
            <w:r w:rsidRPr="00B728D0">
              <w:rPr>
                <w:rFonts w:ascii="Times New Roman" w:hAnsi="Times New Roman"/>
                <w:sz w:val="24"/>
                <w:szCs w:val="24"/>
              </w:rPr>
              <w:t>P</w:t>
            </w:r>
            <w:r w:rsidRPr="00B72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1" w:history="1">
              <w:r w:rsidRPr="00B728D0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</w:p>
        </w:tc>
      </w:tr>
      <w:tr w:rsidR="00CA551F" w:rsidTr="009A370C">
        <w:tc>
          <w:tcPr>
            <w:tcW w:w="2645" w:type="dxa"/>
          </w:tcPr>
          <w:p w:rsidR="00CA551F" w:rsidRDefault="00CA551F" w:rsidP="00EF17CF">
            <w:r>
              <w:t>informatyka</w:t>
            </w:r>
          </w:p>
        </w:tc>
        <w:tc>
          <w:tcPr>
            <w:tcW w:w="6643" w:type="dxa"/>
          </w:tcPr>
          <w:p w:rsidR="00CA551F" w:rsidRDefault="00C62BBB" w:rsidP="0016058F">
            <w:r>
              <w:t xml:space="preserve">Zadania przesłane prze </w:t>
            </w:r>
            <w:proofErr w:type="spellStart"/>
            <w:r>
              <w:t>znauczyciela</w:t>
            </w:r>
            <w:proofErr w:type="spellEnd"/>
          </w:p>
        </w:tc>
      </w:tr>
      <w:tr w:rsidR="00CA551F" w:rsidTr="009A370C">
        <w:tc>
          <w:tcPr>
            <w:tcW w:w="2645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6643" w:type="dxa"/>
          </w:tcPr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Zmieniamy losy Janka Muzykanta- piszemy opowiadanie.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F" w:rsidRPr="00125632" w:rsidRDefault="00125632" w:rsidP="006C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51F" w:rsidTr="009A370C">
        <w:tc>
          <w:tcPr>
            <w:tcW w:w="2645" w:type="dxa"/>
          </w:tcPr>
          <w:p w:rsidR="00CA551F" w:rsidRDefault="00CA551F" w:rsidP="00EF17CF">
            <w:r>
              <w:t xml:space="preserve">muzyka </w:t>
            </w:r>
          </w:p>
          <w:p w:rsidR="0064324E" w:rsidRDefault="0064324E" w:rsidP="00EF17CF">
            <w:r>
              <w:t>krystelina@wp.pl</w:t>
            </w:r>
          </w:p>
        </w:tc>
        <w:tc>
          <w:tcPr>
            <w:tcW w:w="6643" w:type="dxa"/>
          </w:tcPr>
          <w:p w:rsidR="008A75CD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5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8A75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Utrwalamy wiedzę i umiejętności zdobyte w szóstej klasie.</w:t>
            </w:r>
          </w:p>
          <w:p w:rsidR="008A75CD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75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8A75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8A75CD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5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 xml:space="preserve">1. </w:t>
            </w:r>
            <w:r w:rsidRPr="008A75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Zagrasz w grę planszową „Wędrujące tamburyny”.</w:t>
            </w:r>
          </w:p>
          <w:p w:rsidR="008A75CD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5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Przepiszesz fragment koncertu „Jesień” Antonia Vivaldiego i podpisz literowo.</w:t>
            </w:r>
          </w:p>
          <w:p w:rsidR="008A75CD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5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Wykonaj zadania dotyczące elementów muzyki na s.164, zad.1,2.</w:t>
            </w:r>
          </w:p>
          <w:p w:rsidR="00CA551F" w:rsidRPr="008A75CD" w:rsidRDefault="008A75CD" w:rsidP="008A75C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5C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Prześlij wykonane zadania. </w:t>
            </w:r>
          </w:p>
        </w:tc>
      </w:tr>
      <w:tr w:rsidR="00CA551F" w:rsidTr="009A370C">
        <w:tc>
          <w:tcPr>
            <w:tcW w:w="2645" w:type="dxa"/>
          </w:tcPr>
          <w:p w:rsidR="00CA551F" w:rsidRDefault="00CA551F" w:rsidP="00EF17CF">
            <w:r>
              <w:lastRenderedPageBreak/>
              <w:t>matematyka</w:t>
            </w:r>
          </w:p>
          <w:p w:rsidR="00CB0F8B" w:rsidRDefault="00C62BBB" w:rsidP="00EF17CF">
            <w:hyperlink r:id="rId22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6643" w:type="dxa"/>
          </w:tcPr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CF6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my.</w:t>
            </w:r>
          </w:p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-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CA551F" w:rsidRPr="0071412B" w:rsidRDefault="00CF6F5A" w:rsidP="006C4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9A370C" w:rsidRPr="0083520D" w:rsidRDefault="009A370C" w:rsidP="009A370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29.05</w:t>
      </w:r>
      <w:r w:rsidRPr="0083520D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9A370C" w:rsidTr="001D499D">
        <w:tc>
          <w:tcPr>
            <w:tcW w:w="1668" w:type="dxa"/>
          </w:tcPr>
          <w:p w:rsidR="009A370C" w:rsidRDefault="009A370C" w:rsidP="001D499D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D96198" w:rsidRPr="00FC4230" w:rsidRDefault="00C62BBB" w:rsidP="00D96198">
            <w:pPr>
              <w:pStyle w:val="NormalnyWeb"/>
              <w:rPr>
                <w:sz w:val="22"/>
                <w:szCs w:val="22"/>
              </w:rPr>
            </w:pPr>
            <w:hyperlink r:id="rId23" w:history="1">
              <w:r w:rsidR="00D96198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D96198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9A370C" w:rsidRDefault="00C62BBB" w:rsidP="00D96198">
            <w:hyperlink r:id="rId24" w:history="1">
              <w:r w:rsidR="00D96198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9A370C" w:rsidTr="001D499D">
        <w:tc>
          <w:tcPr>
            <w:tcW w:w="1668" w:type="dxa"/>
          </w:tcPr>
          <w:p w:rsidR="009A370C" w:rsidRDefault="009A370C" w:rsidP="001D499D">
            <w:r>
              <w:t>język niemiecki</w:t>
            </w:r>
          </w:p>
          <w:p w:rsidR="009A370C" w:rsidRDefault="00C62BBB" w:rsidP="001D499D">
            <w:hyperlink r:id="rId25" w:tgtFrame="_blank" w:history="1">
              <w:r w:rsidR="009A370C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 często jej pomagam. - Odmieniamy zaimki osobowe w celowniku.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Zapoznanie z odmianą zaimków w celowniku: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Mianownik   (kto? co?)                               </w:t>
            </w:r>
            <w:r>
              <w:rPr>
                <w:rFonts w:ascii="Calibri" w:eastAsia="Calibri" w:hAnsi="Calibri" w:cs="Calibri"/>
                <w:color w:val="004DBB"/>
              </w:rPr>
              <w:t>Celownik (Komu? Czemu?)</w:t>
            </w:r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 xml:space="preserve">ich                                                                             </w:t>
            </w:r>
            <w:r>
              <w:rPr>
                <w:rFonts w:ascii="Calibri" w:eastAsia="Calibri" w:hAnsi="Calibri" w:cs="Calibri"/>
                <w:color w:val="004DBB"/>
              </w:rPr>
              <w:t>mir</w:t>
            </w:r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dir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 xml:space="preserve">er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ihm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ihr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ihm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uns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euch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ihnen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Ihnen</w:t>
            </w:r>
            <w:proofErr w:type="spellEnd"/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odmiany do zeszytu.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zadań: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D6 na stronie 85 i D7 na stronie 86.</w:t>
            </w:r>
          </w:p>
          <w:p w:rsidR="00684B55" w:rsidRDefault="00684B55" w:rsidP="00684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Samodzielna powtórka odmian zaimków osobowych w bierniku i celowniku.</w:t>
            </w:r>
          </w:p>
          <w:p w:rsidR="009A370C" w:rsidRDefault="00684B55" w:rsidP="00684B55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A370C" w:rsidTr="001D499D">
        <w:tc>
          <w:tcPr>
            <w:tcW w:w="1668" w:type="dxa"/>
          </w:tcPr>
          <w:p w:rsidR="009A370C" w:rsidRDefault="009A370C" w:rsidP="001D499D">
            <w:r>
              <w:t>matematyka</w:t>
            </w:r>
          </w:p>
          <w:p w:rsidR="009A370C" w:rsidRDefault="00C62BBB" w:rsidP="001D499D">
            <w:hyperlink r:id="rId26" w:tgtFrame="_blank" w:history="1">
              <w:r w:rsidR="009A370C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CF6F5A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CF6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Piszemy pracę klasową – Matematyka i my.</w:t>
            </w:r>
          </w:p>
          <w:p w:rsidR="009A370C" w:rsidRPr="00CF6F5A" w:rsidRDefault="00CF6F5A" w:rsidP="00CF6F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pracy przez </w:t>
            </w:r>
            <w:proofErr w:type="spellStart"/>
            <w:r w:rsidRPr="00C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9A370C" w:rsidTr="001D499D">
        <w:tc>
          <w:tcPr>
            <w:tcW w:w="1668" w:type="dxa"/>
          </w:tcPr>
          <w:p w:rsidR="009A370C" w:rsidRDefault="009A370C" w:rsidP="001D499D">
            <w:r>
              <w:t>religia</w:t>
            </w:r>
          </w:p>
          <w:p w:rsidR="009A370C" w:rsidRDefault="00C62BBB" w:rsidP="001D499D">
            <w:hyperlink r:id="rId27" w:tgtFrame="_blank" w:history="1">
              <w:r w:rsidR="009A370C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9A370C" w:rsidRPr="00084317" w:rsidRDefault="00084317" w:rsidP="0008431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317">
              <w:rPr>
                <w:rFonts w:ascii="Times New Roman" w:eastAsia="Times New Roman" w:hAnsi="Times New Roman" w:cs="Times New Roman"/>
                <w:lang w:eastAsia="pl-PL"/>
              </w:rPr>
              <w:t>Temat: Pan Wszechświata - odkrywamy, co jest podstawą wiary w życie wieczne.</w:t>
            </w:r>
            <w:r w:rsidRPr="0008431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Materiały przesłane bezpośrednio uczniom za pomocą </w:t>
            </w:r>
            <w:proofErr w:type="spellStart"/>
            <w:r w:rsidRPr="00084317">
              <w:rPr>
                <w:rFonts w:ascii="Times New Roman" w:eastAsia="Times New Roman" w:hAnsi="Times New Roman" w:cs="Times New Roman"/>
                <w:lang w:eastAsia="pl-PL"/>
              </w:rPr>
              <w:t>messengera</w:t>
            </w:r>
            <w:proofErr w:type="spellEnd"/>
            <w:r w:rsidRPr="0008431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9A370C" w:rsidTr="001D499D">
        <w:tc>
          <w:tcPr>
            <w:tcW w:w="1668" w:type="dxa"/>
          </w:tcPr>
          <w:p w:rsidR="009A370C" w:rsidRPr="003E669C" w:rsidRDefault="009A370C" w:rsidP="001D499D">
            <w:r>
              <w:t>język polski</w:t>
            </w:r>
          </w:p>
        </w:tc>
        <w:tc>
          <w:tcPr>
            <w:tcW w:w="7544" w:type="dxa"/>
          </w:tcPr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Jak wyglądał przedmiot marzeń Janka Muzykanta?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326</w:t>
            </w: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32" w:rsidRDefault="00125632" w:rsidP="0012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0C" w:rsidRDefault="009A370C" w:rsidP="001D499D">
            <w:bookmarkStart w:id="3" w:name="_GoBack"/>
            <w:bookmarkEnd w:id="3"/>
          </w:p>
        </w:tc>
      </w:tr>
    </w:tbl>
    <w:p w:rsidR="006C4758" w:rsidRDefault="006C4758" w:rsidP="0083520D">
      <w:pPr>
        <w:jc w:val="center"/>
        <w:rPr>
          <w:b/>
          <w:color w:val="FF0000"/>
          <w:sz w:val="32"/>
          <w:szCs w:val="32"/>
        </w:rPr>
      </w:pPr>
    </w:p>
    <w:sectPr w:rsidR="006C4758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016C9F"/>
    <w:multiLevelType w:val="multilevel"/>
    <w:tmpl w:val="C056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84317"/>
    <w:rsid w:val="00087DE9"/>
    <w:rsid w:val="0009651E"/>
    <w:rsid w:val="000976CE"/>
    <w:rsid w:val="000D324E"/>
    <w:rsid w:val="000F7B2E"/>
    <w:rsid w:val="00121B07"/>
    <w:rsid w:val="00123166"/>
    <w:rsid w:val="00125632"/>
    <w:rsid w:val="001572A0"/>
    <w:rsid w:val="0016058F"/>
    <w:rsid w:val="001650FF"/>
    <w:rsid w:val="00182631"/>
    <w:rsid w:val="001E299A"/>
    <w:rsid w:val="001E6379"/>
    <w:rsid w:val="001F1DBB"/>
    <w:rsid w:val="00241E84"/>
    <w:rsid w:val="00263C86"/>
    <w:rsid w:val="002D0E99"/>
    <w:rsid w:val="002D7204"/>
    <w:rsid w:val="003F2707"/>
    <w:rsid w:val="004268FC"/>
    <w:rsid w:val="00427B0E"/>
    <w:rsid w:val="0045208C"/>
    <w:rsid w:val="004600F4"/>
    <w:rsid w:val="00474375"/>
    <w:rsid w:val="005042E2"/>
    <w:rsid w:val="005308E1"/>
    <w:rsid w:val="005363B3"/>
    <w:rsid w:val="005D2891"/>
    <w:rsid w:val="005D3CFF"/>
    <w:rsid w:val="005F2682"/>
    <w:rsid w:val="00607B57"/>
    <w:rsid w:val="006205C0"/>
    <w:rsid w:val="00632109"/>
    <w:rsid w:val="00642153"/>
    <w:rsid w:val="0064324E"/>
    <w:rsid w:val="00654648"/>
    <w:rsid w:val="006573BD"/>
    <w:rsid w:val="00662A49"/>
    <w:rsid w:val="00665EB0"/>
    <w:rsid w:val="00684B55"/>
    <w:rsid w:val="00694719"/>
    <w:rsid w:val="006C1A94"/>
    <w:rsid w:val="006C4758"/>
    <w:rsid w:val="006D05A9"/>
    <w:rsid w:val="007034AD"/>
    <w:rsid w:val="0071412B"/>
    <w:rsid w:val="00790310"/>
    <w:rsid w:val="007D7D8B"/>
    <w:rsid w:val="0083520D"/>
    <w:rsid w:val="008714F1"/>
    <w:rsid w:val="008A75CD"/>
    <w:rsid w:val="008D6FA1"/>
    <w:rsid w:val="00900296"/>
    <w:rsid w:val="00930084"/>
    <w:rsid w:val="009A11D5"/>
    <w:rsid w:val="009A370C"/>
    <w:rsid w:val="009C78E4"/>
    <w:rsid w:val="009E0351"/>
    <w:rsid w:val="00A023A4"/>
    <w:rsid w:val="00A11244"/>
    <w:rsid w:val="00A60C62"/>
    <w:rsid w:val="00AD31C9"/>
    <w:rsid w:val="00B12059"/>
    <w:rsid w:val="00B35D2F"/>
    <w:rsid w:val="00B87D58"/>
    <w:rsid w:val="00BD291F"/>
    <w:rsid w:val="00BE5314"/>
    <w:rsid w:val="00C12486"/>
    <w:rsid w:val="00C367DC"/>
    <w:rsid w:val="00C62BBB"/>
    <w:rsid w:val="00CA551F"/>
    <w:rsid w:val="00CB0F8B"/>
    <w:rsid w:val="00CD2EDB"/>
    <w:rsid w:val="00CF6F5A"/>
    <w:rsid w:val="00D05654"/>
    <w:rsid w:val="00D4149F"/>
    <w:rsid w:val="00D75BD2"/>
    <w:rsid w:val="00D80D08"/>
    <w:rsid w:val="00D96198"/>
    <w:rsid w:val="00DA0BFB"/>
    <w:rsid w:val="00DC1AD1"/>
    <w:rsid w:val="00DC57AE"/>
    <w:rsid w:val="00DD2C9D"/>
    <w:rsid w:val="00DF4FDE"/>
    <w:rsid w:val="00E23488"/>
    <w:rsid w:val="00E27FBD"/>
    <w:rsid w:val="00E401EB"/>
    <w:rsid w:val="00E64BCA"/>
    <w:rsid w:val="00E85115"/>
    <w:rsid w:val="00EA656D"/>
    <w:rsid w:val="00EB3621"/>
    <w:rsid w:val="00F019C9"/>
    <w:rsid w:val="00F03F4D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iJ5zXHDJ4" TargetMode="External"/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https://www.youtube.com/watch?v=HriJ5zXHDJ4" TargetMode="External"/><Relationship Id="rId26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osciszowklasa6@interia.pl" TargetMode="External"/><Relationship Id="rId7" Type="http://schemas.openxmlformats.org/officeDocument/2006/relationships/hyperlink" Target="https://www.youtube.com/watch?v=OhhjWolQkj4" TargetMode="External"/><Relationship Id="rId12" Type="http://schemas.openxmlformats.org/officeDocument/2006/relationships/hyperlink" Target="https://www.youtube.com/watch?v=HriJ5zXHDJ4" TargetMode="External"/><Relationship Id="rId17" Type="http://schemas.openxmlformats.org/officeDocument/2006/relationships/hyperlink" Target="https://www.youtube.com/watch?v=OhhjWolQkj4" TargetMode="External"/><Relationship Id="rId25" Type="http://schemas.openxmlformats.org/officeDocument/2006/relationships/hyperlink" Target="mailto:agnieszkabob25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0" Type="http://schemas.openxmlformats.org/officeDocument/2006/relationships/hyperlink" Target="mailto:Gosciszowklasa6@interia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gnieszkabob25@wp.pl" TargetMode="External"/><Relationship Id="rId11" Type="http://schemas.openxmlformats.org/officeDocument/2006/relationships/hyperlink" Target="https://www.youtube.com/watch?v=OhhjWolQkj4" TargetMode="External"/><Relationship Id="rId24" Type="http://schemas.openxmlformats.org/officeDocument/2006/relationships/hyperlink" Target="https://www.youtube.com/watch?v=HriJ5zXHDJ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ata252627@gmail.com" TargetMode="External"/><Relationship Id="rId23" Type="http://schemas.openxmlformats.org/officeDocument/2006/relationships/hyperlink" Target="https://www.youtube.com/watch?v=OhhjWolQkj4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osciszowklasa6@interia.pl" TargetMode="External"/><Relationship Id="rId19" Type="http://schemas.openxmlformats.org/officeDocument/2006/relationships/hyperlink" Target="mailto:bdolobowska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enka.kat@gmail.com" TargetMode="External"/><Relationship Id="rId14" Type="http://schemas.openxmlformats.org/officeDocument/2006/relationships/hyperlink" Target="mailto:bdolobowska4@gmail.com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mailto:annazenka.k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2020-04-26T13:33:00Z</cp:lastPrinted>
  <dcterms:created xsi:type="dcterms:W3CDTF">2020-05-23T09:43:00Z</dcterms:created>
  <dcterms:modified xsi:type="dcterms:W3CDTF">2020-05-24T16:30:00Z</dcterms:modified>
</cp:coreProperties>
</file>