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B7" w:rsidRDefault="006D63B7" w:rsidP="006D63B7">
      <w:pPr>
        <w:pStyle w:val="Pa36"/>
        <w:spacing w:before="100"/>
        <w:jc w:val="both"/>
        <w:rPr>
          <w:rFonts w:cs="AgendaPl"/>
          <w:color w:val="000000"/>
          <w:sz w:val="20"/>
          <w:szCs w:val="20"/>
        </w:rPr>
      </w:pPr>
      <w:r>
        <w:rPr>
          <w:rFonts w:cs="AgendaPl"/>
          <w:b/>
          <w:bCs/>
          <w:i/>
          <w:iCs/>
          <w:color w:val="000000"/>
          <w:sz w:val="20"/>
          <w:szCs w:val="20"/>
        </w:rPr>
        <w:t xml:space="preserve">Zwierzęta małe i duże </w:t>
      </w:r>
    </w:p>
    <w:p w:rsidR="006D63B7" w:rsidRDefault="006D63B7" w:rsidP="006D63B7">
      <w:pPr>
        <w:pStyle w:val="Pa37"/>
        <w:jc w:val="both"/>
        <w:rPr>
          <w:rFonts w:cs="AgendaPl"/>
          <w:color w:val="000000"/>
          <w:sz w:val="17"/>
          <w:szCs w:val="17"/>
        </w:rPr>
      </w:pPr>
      <w:r>
        <w:rPr>
          <w:rFonts w:cs="AgendaPl"/>
          <w:color w:val="000000"/>
          <w:sz w:val="17"/>
          <w:szCs w:val="17"/>
        </w:rPr>
        <w:t xml:space="preserve">Maciej </w:t>
      </w:r>
      <w:proofErr w:type="spellStart"/>
      <w:r>
        <w:rPr>
          <w:rFonts w:cs="AgendaPl"/>
          <w:color w:val="000000"/>
          <w:sz w:val="17"/>
          <w:szCs w:val="17"/>
        </w:rPr>
        <w:t>Bennewicz</w:t>
      </w:r>
      <w:proofErr w:type="spellEnd"/>
      <w:r>
        <w:rPr>
          <w:rFonts w:cs="AgendaPl"/>
          <w:color w:val="000000"/>
          <w:sz w:val="17"/>
          <w:szCs w:val="17"/>
        </w:rPr>
        <w:t xml:space="preserve"> </w:t>
      </w:r>
    </w:p>
    <w:p w:rsidR="006D63B7" w:rsidRDefault="006D63B7" w:rsidP="006D63B7">
      <w:pPr>
        <w:pStyle w:val="Pa58"/>
        <w:spacing w:before="40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– Osa! – Ada zaczęła nerwowo machać rękami, żeby odgonić owada. </w:t>
      </w:r>
    </w:p>
    <w:p w:rsidR="006D63B7" w:rsidRDefault="006D63B7" w:rsidP="006D63B7">
      <w:pPr>
        <w:pStyle w:val="Pa59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– To nie jest osa, tylko pszczoła – stwierdziła spokojnie babcia. – Przestań machać, to spokoj</w:t>
      </w:r>
      <w:r>
        <w:rPr>
          <w:rFonts w:ascii="Minion Pro" w:hAnsi="Minion Pro" w:cs="Minion Pro"/>
          <w:color w:val="000000"/>
          <w:sz w:val="20"/>
          <w:szCs w:val="20"/>
        </w:rPr>
        <w:softHyphen/>
        <w:t xml:space="preserve">nie odleci i nic ci nie zrobi. A jak machasz, to możesz ją tylko zdenerwować. Pomyśli, że chcesz jej zrobić krzywdę. </w:t>
      </w:r>
    </w:p>
    <w:p w:rsidR="006D63B7" w:rsidRDefault="006D63B7" w:rsidP="006D63B7">
      <w:pPr>
        <w:pStyle w:val="Pa59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– Skąd wiesz, babciu, że to pszczoła? – spytała Ada. </w:t>
      </w:r>
    </w:p>
    <w:p w:rsidR="006D63B7" w:rsidRDefault="006D63B7" w:rsidP="006D63B7">
      <w:pPr>
        <w:pStyle w:val="Pa59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– Mój tata był pszczelarzem, a teraz mój brat, Stanisław, również zajmuje się pszczelarstwem. Całe dzieciństwo mieszkaliśmy z pszczołami. Osy są dłuższe i jaśniejsze od pszczół. A pszczółki są krępe, grubiutkie i ciemne. Mają też więcej brązowych włosków. Pewnie szukała tutaj pyłku kwiatów. Pszczoły rzadko kogoś żądlą bez powodu, to bardzo pożyteczne owady. </w:t>
      </w:r>
    </w:p>
    <w:p w:rsidR="006D63B7" w:rsidRDefault="006D63B7" w:rsidP="006D63B7">
      <w:pPr>
        <w:pStyle w:val="Pa59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– Wiem, babciu, robią miód – stwierdziła Ada. </w:t>
      </w:r>
    </w:p>
    <w:p w:rsidR="002F2B2D" w:rsidRDefault="006D63B7" w:rsidP="006D63B7">
      <w:pPr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– Tak, aniołku. – Babcia czasem w ten miły sposób zwracała się do Ady. – Pszczoły wytwa</w:t>
      </w:r>
      <w:r>
        <w:rPr>
          <w:rFonts w:ascii="Minion Pro" w:hAnsi="Minion Pro" w:cs="Minion Pro"/>
          <w:color w:val="000000"/>
          <w:sz w:val="20"/>
          <w:szCs w:val="20"/>
        </w:rPr>
        <w:softHyphen/>
        <w:t>rzają miód z pyłku kwiatów. Muszą się dużo napracować, żeby zebrać zapasy. Jeden słoiczek miodu to praca setek pszczół.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Babciu, a skąd pszczoły wiedzą, dokąd mają lecieć po ten pyłek, z którego robią miód – spytał Adam. – Przecież nie potrafią mówić. Nie mogą spytać o drogę, nie mają też map ani nawigacji.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Pszczoły wylatują z ula na zwiad. Jeśli któraś z nich znajdzie pole pełne smakowitego pyłku kwiatowego, na przykład kwitnącego rzepaku, lub aleję lip, wówczas zbiera pyłek i wraca do ula. Na miejscu informuje pozostałe pszczoły w ich specjalnym, tajemniczym języku.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W tajemniczym języku? – zdziwił się Adam.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Tak – przytaknęła babcia. – Pszczółka tańczy i w ten sposób pokazuje innym pszczołom, którędy lecieć na pole obfite w pyłek, jak jest daleko i jakie znaki po drodze wskażą właściwy kierunek.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Tańczy? – powtórzyła Ada.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Tak jest, macha skrzydełkami, wykonuje specjalne kroki i to jest tajemnicza mowa pszczół. Inne się przyglądają, a potem, żeby zapamiętać trasę, naśladują ruchy mądrej przewodniczki. I już kilka chwil później pole jest pełne pszczół, które zbierają pyłek. Pszczoły przenoszą pyłek z kwiatu na kwiat, dzięki czemu zapylają kwiaty, a te mogą potem zmieni się w owoce.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A przy okazji z pyłku powstaje miód – dodała Ada. </w:t>
      </w:r>
    </w:p>
    <w:p w:rsidR="006D63B7" w:rsidRDefault="006D63B7" w:rsidP="006D63B7">
      <w:pPr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>– Znakomicie – pochwaliła ją babcia.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Pszczoła jest prawie takiego samego koloru jak żyrafa – stwierdził Adam, który przeglądał właśnie książkę o zwierzętach. – Czy żyrafy też zapylają kwiaty? – Chłopiec wskazał fotografię, na której długi język żyrafy dotykał liści na wysokim drzewie.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>– Nie, syneczku – odpowiedziała babcia, która była biologiem, dlatego znała się na zwierzę</w:t>
      </w:r>
      <w:r w:rsidRPr="006D63B7">
        <w:rPr>
          <w:rFonts w:ascii="Minion Pro" w:hAnsi="Minion Pro" w:cs="Minion Pro"/>
          <w:color w:val="000000"/>
          <w:sz w:val="20"/>
          <w:szCs w:val="20"/>
        </w:rPr>
        <w:softHyphen/>
        <w:t xml:space="preserve">tach jak nikt w rodzinie. – Żyrafy jedzą liście. Muszą szybko obgryźć jedno drzewo akacji, gdyż ta roślina potrafi ostrzegać inne w pobliżu przed intruzami.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Babciu, w jaki sposób akacje ostrzegają się nawzajem? – spytała Ada.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Po kilku minutach obgryzania sok w liściach robi się gorzki i przestaje żyrafom smakować. Dzięki temu akacja traci tylko trochę liści. Gdyby nie ten ochronny zabieg, mogłaby stracić ich zbyt wiele i nie przeżyć. Jednak dzięki mechanizmowi obronnemu chroni siebie i inne drzewa w pobliżu, które na sygnał także gorzknieją.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Bardzo mądre te akacje – stwierdziła Ada.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Ciekawe, czy na świecie są jeszcze inne zwierzęta w podobnym kolorze jak pszczoły i żyrafy – zamyślił się Adam.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Nie mówi się „w kolorze” tylko w podobnym umaszczeniu, prawda, babciu? – Ada zrobiła mądrą minę.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Adam wzruszył ramionami i ostentacyjnie odwrócił się, zakrywając książkę.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Można mówić, jak się chce – żachnął się. </w:t>
      </w:r>
    </w:p>
    <w:p w:rsidR="006D63B7" w:rsidRDefault="006D63B7" w:rsidP="006D63B7">
      <w:pPr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>– Zamiast się kłócić i robić sobie przykrość, poszukajcie zwierząt podobnych do pszczół, czy</w:t>
      </w:r>
      <w:r w:rsidRPr="006D63B7">
        <w:rPr>
          <w:rFonts w:ascii="Minion Pro" w:hAnsi="Minion Pro" w:cs="Minion Pro"/>
          <w:color w:val="000000"/>
          <w:sz w:val="20"/>
          <w:szCs w:val="20"/>
        </w:rPr>
        <w:softHyphen/>
        <w:t>li żółto-pomarańczowo-brązowych – zarządziła babcia.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Pogłaskała Adama po głowie i poprosiła o przyniesienie kilku książek. Po chwili na stole pojawiły się zdjęcia i rysunki tygrysa, szerszenia, kota domowego, psa, kameleona i konia.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>– Co do słowa „umaszczenie” to prawda, tak się mówi – stwierdziła babcia. – Kolor zwierzę</w:t>
      </w:r>
      <w:r w:rsidRPr="006D63B7">
        <w:rPr>
          <w:rFonts w:ascii="Minion Pro" w:hAnsi="Minion Pro" w:cs="Minion Pro"/>
          <w:color w:val="000000"/>
          <w:sz w:val="20"/>
          <w:szCs w:val="20"/>
        </w:rPr>
        <w:softHyphen/>
        <w:t>cia to inaczej jego umaszczenie. Hodowcy koni nazywają w bardzo ciekawy sposób różne kolo</w:t>
      </w:r>
      <w:r w:rsidRPr="006D63B7">
        <w:rPr>
          <w:rFonts w:ascii="Minion Pro" w:hAnsi="Minion Pro" w:cs="Minion Pro"/>
          <w:color w:val="000000"/>
          <w:sz w:val="20"/>
          <w:szCs w:val="20"/>
        </w:rPr>
        <w:softHyphen/>
        <w:t>ry, czyli umaszczenia tych zwierząt. Na przykład koń, który wydał się wam podobny do pszczo</w:t>
      </w:r>
      <w:r w:rsidRPr="006D63B7">
        <w:rPr>
          <w:rFonts w:ascii="Minion Pro" w:hAnsi="Minion Pro" w:cs="Minion Pro"/>
          <w:color w:val="000000"/>
          <w:sz w:val="20"/>
          <w:szCs w:val="20"/>
        </w:rPr>
        <w:softHyphen/>
        <w:t xml:space="preserve">ły, nosi nazwę srokacz albo inaczej koń maści srokatej.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Adam wstał i po chwili przyniósł kolejną książkę, tym razem z fotografiami koni.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Naucz nas, babciu, maści koni – zaproponował i wskazał palcem jasnobrązowego konia z ciemnobrązową grzywą. </w:t>
      </w:r>
    </w:p>
    <w:p w:rsidR="006D63B7" w:rsidRDefault="006D63B7" w:rsidP="006D63B7">
      <w:pPr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>– To koń gniady – odpowiedziała babcia, poprawiając okulary.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lastRenderedPageBreak/>
        <w:t xml:space="preserve">Adam przerzucił kilka kartek i w końcu jego palec trafił na szarobiałego konia w </w:t>
      </w:r>
      <w:proofErr w:type="spellStart"/>
      <w:r w:rsidRPr="006D63B7">
        <w:rPr>
          <w:rFonts w:ascii="Minion Pro" w:hAnsi="Minion Pro" w:cs="Minion Pro"/>
          <w:color w:val="000000"/>
          <w:sz w:val="20"/>
          <w:szCs w:val="20"/>
        </w:rPr>
        <w:t>czarnobrą</w:t>
      </w:r>
      <w:r w:rsidRPr="006D63B7">
        <w:rPr>
          <w:rFonts w:ascii="Minion Pro" w:hAnsi="Minion Pro" w:cs="Minion Pro"/>
          <w:color w:val="000000"/>
          <w:sz w:val="20"/>
          <w:szCs w:val="20"/>
        </w:rPr>
        <w:softHyphen/>
        <w:t>zowe</w:t>
      </w:r>
      <w:proofErr w:type="spellEnd"/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 ciapki.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Wygląda jak lody </w:t>
      </w:r>
      <w:proofErr w:type="spellStart"/>
      <w:r w:rsidRPr="006D63B7">
        <w:rPr>
          <w:rFonts w:ascii="Minion Pro" w:hAnsi="Minion Pro" w:cs="Minion Pro"/>
          <w:color w:val="000000"/>
          <w:sz w:val="20"/>
          <w:szCs w:val="20"/>
        </w:rPr>
        <w:t>straciatella</w:t>
      </w:r>
      <w:proofErr w:type="spellEnd"/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 – ucieszyła się Ada. – Uwielbiam ten smak.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To jest maść taranta albo tarantowata – stwierdziła babcia.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Adam wskazał czarnego konia.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To koń kary – odpowiedział babcia. – Ten ma granatowy połysk, więc mówi się o nim koń kruczy, bo ma umaszczenie podobne do tego ptaka. U koni mówimy o umaszczeniu, u ptaków – o upierzeniu.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A kruki, babciu, co to za ptaki? – spytała Ada.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Kruki żyją bardzo długo. Najstarszy żył ponoć w Londynie na zamku Tower. Miał 44 lata. Kruki łączą się w pary na całe życie. Potrafią bronić swego terytorium i są wszystkożerne, czyli jedzą, co im do </w:t>
      </w:r>
      <w:proofErr w:type="spellStart"/>
      <w:r w:rsidRPr="006D63B7">
        <w:rPr>
          <w:rFonts w:ascii="Minion Pro" w:hAnsi="Minion Pro" w:cs="Minion Pro"/>
          <w:color w:val="000000"/>
          <w:sz w:val="20"/>
          <w:szCs w:val="20"/>
        </w:rPr>
        <w:t>dzioba</w:t>
      </w:r>
      <w:proofErr w:type="spellEnd"/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 wpadnie. – Babcia zaśmiała się i wyciągnęła z szafki herbatniki.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Super, znamy już cztery umaszczenia koni! – Adam aż klasnął w ręce z radości. – Srokacz, gniady, taranta i kary.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Oraz zwyczaje pszczół, żyraf i kruków – uzupełniła Ada.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>– Proponuję małe powtórzenie. Wydrukujemy czarno-białe rysunki koni, a wy pokoloruje</w:t>
      </w:r>
      <w:r w:rsidRPr="006D63B7">
        <w:rPr>
          <w:rFonts w:ascii="Minion Pro" w:hAnsi="Minion Pro" w:cs="Minion Pro"/>
          <w:color w:val="000000"/>
          <w:sz w:val="20"/>
          <w:szCs w:val="20"/>
        </w:rPr>
        <w:softHyphen/>
        <w:t xml:space="preserve">cie je zgodnie z poznanym umaszczeniem.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Super! – ucieszyły się dzieciaki. </w:t>
      </w:r>
    </w:p>
    <w:p w:rsidR="006D63B7" w:rsidRPr="006D63B7" w:rsidRDefault="006D63B7" w:rsidP="006D63B7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 xml:space="preserve">– Babciu, a można narysować srebrnego konia – spytała Ada. – Takiego jak jednorożec? </w:t>
      </w:r>
    </w:p>
    <w:p w:rsidR="006D63B7" w:rsidRDefault="006D63B7" w:rsidP="006D63B7">
      <w:pPr>
        <w:rPr>
          <w:rFonts w:ascii="Minion Pro" w:hAnsi="Minion Pro" w:cs="Minion Pro"/>
          <w:color w:val="000000"/>
          <w:sz w:val="20"/>
          <w:szCs w:val="20"/>
        </w:rPr>
      </w:pPr>
      <w:r w:rsidRPr="006D63B7">
        <w:rPr>
          <w:rFonts w:ascii="Minion Pro" w:hAnsi="Minion Pro" w:cs="Minion Pro"/>
          <w:color w:val="000000"/>
          <w:sz w:val="20"/>
          <w:szCs w:val="20"/>
        </w:rPr>
        <w:t>– Oczywiście, że tak, koń o srebrnym umaszczeniu to maść siwa lub biała, a lekko kremowa to jeleniowata.</w:t>
      </w:r>
    </w:p>
    <w:p w:rsidR="006D63B7" w:rsidRDefault="006D63B7" w:rsidP="006D63B7">
      <w:bookmarkStart w:id="0" w:name="_GoBack"/>
      <w:bookmarkEnd w:id="0"/>
    </w:p>
    <w:sectPr w:rsidR="006D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B7"/>
    <w:rsid w:val="002F2B2D"/>
    <w:rsid w:val="006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6D63B7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37">
    <w:name w:val="Pa37"/>
    <w:basedOn w:val="Normalny"/>
    <w:next w:val="Normalny"/>
    <w:uiPriority w:val="99"/>
    <w:rsid w:val="006D63B7"/>
    <w:pPr>
      <w:autoSpaceDE w:val="0"/>
      <w:autoSpaceDN w:val="0"/>
      <w:adjustRightInd w:val="0"/>
      <w:spacing w:after="0" w:line="171" w:lineRule="atLeast"/>
    </w:pPr>
    <w:rPr>
      <w:rFonts w:ascii="AgendaPl" w:hAnsi="AgendaPl"/>
      <w:sz w:val="24"/>
      <w:szCs w:val="24"/>
    </w:rPr>
  </w:style>
  <w:style w:type="paragraph" w:customStyle="1" w:styleId="Pa58">
    <w:name w:val="Pa58"/>
    <w:basedOn w:val="Normalny"/>
    <w:next w:val="Normalny"/>
    <w:uiPriority w:val="99"/>
    <w:rsid w:val="006D63B7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59">
    <w:name w:val="Pa59"/>
    <w:basedOn w:val="Normalny"/>
    <w:next w:val="Normalny"/>
    <w:uiPriority w:val="99"/>
    <w:rsid w:val="006D63B7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6D63B7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37">
    <w:name w:val="Pa37"/>
    <w:basedOn w:val="Normalny"/>
    <w:next w:val="Normalny"/>
    <w:uiPriority w:val="99"/>
    <w:rsid w:val="006D63B7"/>
    <w:pPr>
      <w:autoSpaceDE w:val="0"/>
      <w:autoSpaceDN w:val="0"/>
      <w:adjustRightInd w:val="0"/>
      <w:spacing w:after="0" w:line="171" w:lineRule="atLeast"/>
    </w:pPr>
    <w:rPr>
      <w:rFonts w:ascii="AgendaPl" w:hAnsi="AgendaPl"/>
      <w:sz w:val="24"/>
      <w:szCs w:val="24"/>
    </w:rPr>
  </w:style>
  <w:style w:type="paragraph" w:customStyle="1" w:styleId="Pa58">
    <w:name w:val="Pa58"/>
    <w:basedOn w:val="Normalny"/>
    <w:next w:val="Normalny"/>
    <w:uiPriority w:val="99"/>
    <w:rsid w:val="006D63B7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59">
    <w:name w:val="Pa59"/>
    <w:basedOn w:val="Normalny"/>
    <w:next w:val="Normalny"/>
    <w:uiPriority w:val="99"/>
    <w:rsid w:val="006D63B7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2020-06-07T17:49:00Z</dcterms:created>
  <dcterms:modified xsi:type="dcterms:W3CDTF">2020-06-07T17:55:00Z</dcterms:modified>
</cp:coreProperties>
</file>