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0" w:rsidRDefault="00B93360" w:rsidP="00B93360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8773A7">
        <w:rPr>
          <w:rFonts w:ascii="Arial" w:hAnsi="Arial" w:cs="Arial"/>
          <w:b/>
          <w:i/>
          <w:sz w:val="32"/>
          <w:szCs w:val="32"/>
        </w:rPr>
        <w:t>ROZVRH HODÍN POČAS MIMORIADNEHO PRERUŠENIA ŠKOLSKÉHO VYUČOVANIA</w:t>
      </w:r>
    </w:p>
    <w:p w:rsidR="008773A7" w:rsidRDefault="00435EBF" w:rsidP="00B9336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PRIMÁRNE VZDELÁVANIE</w:t>
      </w:r>
    </w:p>
    <w:p w:rsidR="008773A7" w:rsidRPr="008773A7" w:rsidRDefault="008773A7" w:rsidP="00B93360">
      <w:pPr>
        <w:jc w:val="center"/>
        <w:rPr>
          <w:rFonts w:ascii="Arial" w:hAnsi="Arial" w:cs="Arial"/>
          <w:b/>
          <w:i/>
          <w:color w:val="70AD47" w:themeColor="accent6"/>
          <w:sz w:val="32"/>
          <w:szCs w:val="32"/>
        </w:rPr>
      </w:pPr>
      <w:r>
        <w:rPr>
          <w:rFonts w:ascii="Arial" w:hAnsi="Arial" w:cs="Arial"/>
          <w:b/>
          <w:i/>
          <w:color w:val="70AD47" w:themeColor="accent6"/>
          <w:sz w:val="32"/>
          <w:szCs w:val="32"/>
        </w:rPr>
        <w:t>NBV,HUV,VYV,PVC a TSV-TEV doplnkové/nepovinné aktivity</w:t>
      </w:r>
    </w:p>
    <w:p w:rsidR="00924C96" w:rsidRDefault="00924C96" w:rsidP="00924C96"/>
    <w:p w:rsidR="00924C96" w:rsidRPr="00120EBD" w:rsidRDefault="00924C96" w:rsidP="00924C96">
      <w:pPr>
        <w:rPr>
          <w:rFonts w:ascii="Arial" w:hAnsi="Arial" w:cs="Arial"/>
          <w:b/>
          <w:i/>
          <w:sz w:val="32"/>
          <w:szCs w:val="32"/>
        </w:rPr>
      </w:pPr>
      <w:r w:rsidRPr="00120EBD">
        <w:rPr>
          <w:rFonts w:ascii="Arial" w:hAnsi="Arial" w:cs="Arial"/>
          <w:b/>
          <w:i/>
          <w:sz w:val="32"/>
          <w:szCs w:val="32"/>
        </w:rPr>
        <w:t>0.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2"/>
        <w:gridCol w:w="1798"/>
        <w:gridCol w:w="1815"/>
        <w:gridCol w:w="1802"/>
        <w:gridCol w:w="1805"/>
      </w:tblGrid>
      <w:tr w:rsidR="00B93360" w:rsidRPr="006752E5" w:rsidTr="00120EBD">
        <w:trPr>
          <w:trHeight w:val="507"/>
        </w:trPr>
        <w:tc>
          <w:tcPr>
            <w:tcW w:w="1823" w:type="dxa"/>
            <w:shd w:val="clear" w:color="auto" w:fill="E7E6E6" w:themeFill="background2"/>
            <w:hideMark/>
          </w:tcPr>
          <w:p w:rsidR="00B93360" w:rsidRPr="006752E5" w:rsidRDefault="00B93360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B93360" w:rsidRPr="006752E5" w:rsidRDefault="004873C5" w:rsidP="004873C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  <w:p w:rsidR="004873C5" w:rsidRPr="006752E5" w:rsidRDefault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B93360" w:rsidRPr="006752E5" w:rsidRDefault="00B93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B93360" w:rsidRPr="006752E5" w:rsidRDefault="00B93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B93360" w:rsidRPr="006752E5" w:rsidRDefault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HPV</w:t>
            </w:r>
          </w:p>
        </w:tc>
      </w:tr>
      <w:tr w:rsidR="004873C5" w:rsidRPr="006752E5" w:rsidTr="00120EBD">
        <w:trPr>
          <w:trHeight w:val="507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TEV</w:t>
            </w:r>
          </w:p>
        </w:tc>
      </w:tr>
      <w:tr w:rsidR="004873C5" w:rsidRPr="006752E5" w:rsidTr="00120EBD">
        <w:trPr>
          <w:trHeight w:val="508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PNV</w:t>
            </w:r>
          </w:p>
        </w:tc>
      </w:tr>
      <w:tr w:rsidR="004873C5" w:rsidRPr="006752E5" w:rsidTr="00120EBD">
        <w:trPr>
          <w:trHeight w:val="507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RVK/RGM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HPV</w:t>
            </w:r>
          </w:p>
        </w:tc>
      </w:tr>
      <w:tr w:rsidR="004873C5" w:rsidRPr="006752E5" w:rsidTr="00120EBD">
        <w:trPr>
          <w:trHeight w:val="508"/>
        </w:trPr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4873C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4873C5" w:rsidRPr="006752E5" w:rsidRDefault="004873C5" w:rsidP="004873C5">
            <w:pPr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ZMR</w:t>
            </w:r>
          </w:p>
        </w:tc>
        <w:tc>
          <w:tcPr>
            <w:tcW w:w="1820" w:type="dxa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TEV</w:t>
            </w:r>
          </w:p>
        </w:tc>
      </w:tr>
    </w:tbl>
    <w:p w:rsidR="00924C96" w:rsidRPr="006752E5" w:rsidRDefault="00924C96" w:rsidP="00924C96">
      <w:pPr>
        <w:rPr>
          <w:rFonts w:ascii="Arial" w:hAnsi="Arial" w:cs="Arial"/>
          <w:i/>
          <w:sz w:val="32"/>
          <w:szCs w:val="32"/>
          <w:lang w:eastAsia="en-US"/>
        </w:rPr>
      </w:pPr>
    </w:p>
    <w:p w:rsidR="00924C96" w:rsidRPr="00120EBD" w:rsidRDefault="00924C96" w:rsidP="00924C96">
      <w:pPr>
        <w:rPr>
          <w:rFonts w:ascii="Arial" w:hAnsi="Arial" w:cs="Arial"/>
          <w:b/>
          <w:i/>
          <w:sz w:val="32"/>
          <w:szCs w:val="32"/>
        </w:rPr>
      </w:pPr>
      <w:r w:rsidRPr="00120EBD">
        <w:rPr>
          <w:rFonts w:ascii="Arial" w:hAnsi="Arial" w:cs="Arial"/>
          <w:b/>
          <w:i/>
          <w:sz w:val="32"/>
          <w:szCs w:val="32"/>
        </w:rPr>
        <w:t>1.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1"/>
        <w:gridCol w:w="1795"/>
        <w:gridCol w:w="1816"/>
        <w:gridCol w:w="1804"/>
        <w:gridCol w:w="1806"/>
      </w:tblGrid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4873C5" w:rsidRPr="006752E5" w:rsidRDefault="004873C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4873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PVO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4873C5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02736E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4873C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4873C5" w:rsidRPr="006752E5" w:rsidRDefault="004873C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4873C5" w:rsidRPr="006752E5" w:rsidRDefault="004873C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4873C5" w:rsidRPr="006752E5" w:rsidRDefault="004873C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4873C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</w:tbl>
    <w:p w:rsidR="004873C5" w:rsidRPr="006752E5" w:rsidRDefault="004873C5" w:rsidP="004873C5">
      <w:pPr>
        <w:rPr>
          <w:rFonts w:ascii="Arial" w:hAnsi="Arial" w:cs="Arial"/>
          <w:i/>
          <w:sz w:val="32"/>
          <w:szCs w:val="32"/>
          <w:lang w:eastAsia="en-US"/>
        </w:rPr>
      </w:pPr>
    </w:p>
    <w:p w:rsidR="000C4AD5" w:rsidRPr="006752E5" w:rsidRDefault="00D92DF3" w:rsidP="00924C96">
      <w:pPr>
        <w:rPr>
          <w:rFonts w:ascii="Arial" w:hAnsi="Arial" w:cs="Arial"/>
          <w:b/>
          <w:i/>
          <w:sz w:val="32"/>
          <w:szCs w:val="32"/>
        </w:rPr>
      </w:pPr>
      <w:r w:rsidRPr="006752E5">
        <w:rPr>
          <w:rFonts w:ascii="Arial" w:hAnsi="Arial" w:cs="Arial"/>
          <w:b/>
          <w:i/>
          <w:sz w:val="32"/>
          <w:szCs w:val="32"/>
        </w:rPr>
        <w:t>2.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1"/>
        <w:gridCol w:w="1795"/>
        <w:gridCol w:w="1816"/>
        <w:gridCol w:w="1804"/>
        <w:gridCol w:w="1806"/>
      </w:tblGrid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0C4AD5" w:rsidRPr="006752E5" w:rsidRDefault="000C4AD5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0C4AD5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PVO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0C4AD5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0C4AD5" w:rsidRPr="006752E5" w:rsidRDefault="000C4AD5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0C4AD5" w:rsidRPr="006752E5" w:rsidRDefault="000C4AD5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0C4AD5" w:rsidRPr="006752E5" w:rsidRDefault="000C4AD5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0C4AD5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0C4AD5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</w:tbl>
    <w:p w:rsidR="00165D5C" w:rsidRPr="006752E5" w:rsidRDefault="00126D09" w:rsidP="00165D5C">
      <w:pPr>
        <w:rPr>
          <w:rFonts w:ascii="Arial" w:hAnsi="Arial" w:cs="Arial"/>
          <w:b/>
          <w:i/>
          <w:sz w:val="32"/>
          <w:szCs w:val="32"/>
        </w:rPr>
      </w:pPr>
      <w:r w:rsidRPr="006752E5">
        <w:rPr>
          <w:rFonts w:ascii="Arial" w:hAnsi="Arial" w:cs="Arial"/>
          <w:b/>
          <w:i/>
          <w:sz w:val="32"/>
          <w:szCs w:val="32"/>
        </w:rPr>
        <w:lastRenderedPageBreak/>
        <w:t>3</w:t>
      </w:r>
      <w:r w:rsidR="00165D5C" w:rsidRPr="006752E5">
        <w:rPr>
          <w:rFonts w:ascii="Arial" w:hAnsi="Arial" w:cs="Arial"/>
          <w:b/>
          <w:i/>
          <w:sz w:val="32"/>
          <w:szCs w:val="32"/>
        </w:rPr>
        <w:t>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1"/>
        <w:gridCol w:w="1795"/>
        <w:gridCol w:w="1816"/>
        <w:gridCol w:w="1804"/>
        <w:gridCol w:w="1806"/>
      </w:tblGrid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165D5C" w:rsidRPr="006752E5" w:rsidRDefault="00165D5C" w:rsidP="00126D09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9762A2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PVC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165D5C" w:rsidRPr="006752E5" w:rsidRDefault="00165D5C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65D5C" w:rsidRPr="006752E5" w:rsidRDefault="00126D09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PDA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</w:t>
            </w:r>
            <w:r w:rsidR="00165D5C" w:rsidRPr="006752E5">
              <w:rPr>
                <w:rFonts w:ascii="Arial" w:hAnsi="Arial" w:cs="Arial"/>
                <w:i/>
                <w:sz w:val="28"/>
                <w:szCs w:val="28"/>
              </w:rPr>
              <w:t>V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165D5C" w:rsidRPr="006752E5" w:rsidRDefault="00126D09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20" w:type="dxa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165D5C" w:rsidRPr="006752E5" w:rsidRDefault="00126D09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20" w:type="dxa"/>
          </w:tcPr>
          <w:p w:rsidR="00165D5C" w:rsidRPr="006752E5" w:rsidRDefault="00126D09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VLA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165D5C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65D5C" w:rsidRPr="006752E5" w:rsidRDefault="00165D5C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165D5C" w:rsidRPr="006752E5" w:rsidRDefault="00165D5C" w:rsidP="00126D09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65D5C" w:rsidRPr="006752E5" w:rsidRDefault="00165D5C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65D5C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</w:tbl>
    <w:p w:rsidR="001501B6" w:rsidRPr="006752E5" w:rsidRDefault="001501B6" w:rsidP="00165D5C">
      <w:pPr>
        <w:rPr>
          <w:rFonts w:ascii="Arial" w:hAnsi="Arial" w:cs="Arial"/>
          <w:i/>
          <w:sz w:val="32"/>
          <w:szCs w:val="32"/>
        </w:rPr>
      </w:pPr>
    </w:p>
    <w:p w:rsidR="001501B6" w:rsidRPr="006752E5" w:rsidRDefault="001501B6" w:rsidP="001501B6">
      <w:pPr>
        <w:rPr>
          <w:rFonts w:ascii="Arial" w:hAnsi="Arial" w:cs="Arial"/>
          <w:i/>
          <w:sz w:val="32"/>
          <w:szCs w:val="32"/>
        </w:rPr>
      </w:pPr>
    </w:p>
    <w:p w:rsidR="001501B6" w:rsidRPr="006752E5" w:rsidRDefault="001501B6" w:rsidP="001501B6">
      <w:pPr>
        <w:rPr>
          <w:rFonts w:ascii="Arial" w:hAnsi="Arial" w:cs="Arial"/>
          <w:b/>
          <w:i/>
          <w:sz w:val="32"/>
          <w:szCs w:val="32"/>
        </w:rPr>
      </w:pPr>
      <w:r w:rsidRPr="006752E5">
        <w:rPr>
          <w:rFonts w:ascii="Arial" w:hAnsi="Arial" w:cs="Arial"/>
          <w:b/>
          <w:i/>
          <w:sz w:val="32"/>
          <w:szCs w:val="32"/>
        </w:rPr>
        <w:t>4. ročník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22"/>
        <w:gridCol w:w="1795"/>
        <w:gridCol w:w="1815"/>
        <w:gridCol w:w="1805"/>
        <w:gridCol w:w="1805"/>
      </w:tblGrid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Pondelok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HUV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Utorok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PDA</w:t>
            </w: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PVC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Streda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VLA</w:t>
            </w:r>
          </w:p>
        </w:tc>
        <w:tc>
          <w:tcPr>
            <w:tcW w:w="1810" w:type="dxa"/>
            <w:tcBorders>
              <w:bottom w:val="single" w:sz="12" w:space="0" w:color="000000"/>
            </w:tcBorders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NBV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Štvrtok</w:t>
            </w:r>
          </w:p>
        </w:tc>
        <w:tc>
          <w:tcPr>
            <w:tcW w:w="1799" w:type="dxa"/>
            <w:hideMark/>
          </w:tcPr>
          <w:p w:rsidR="001501B6" w:rsidRPr="006752E5" w:rsidRDefault="007F39E1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ANJ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VYV</w:t>
            </w:r>
          </w:p>
        </w:tc>
      </w:tr>
      <w:tr w:rsidR="001501B6" w:rsidRPr="006752E5" w:rsidTr="00120EBD">
        <w:tc>
          <w:tcPr>
            <w:tcW w:w="1823" w:type="dxa"/>
            <w:shd w:val="clear" w:color="auto" w:fill="E7E6E6" w:themeFill="background2"/>
            <w:hideMark/>
          </w:tcPr>
          <w:p w:rsidR="001501B6" w:rsidRPr="006752E5" w:rsidRDefault="001501B6" w:rsidP="0030430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b/>
                <w:i/>
                <w:sz w:val="28"/>
                <w:szCs w:val="28"/>
              </w:rPr>
              <w:t>Piatok</w:t>
            </w:r>
          </w:p>
        </w:tc>
        <w:tc>
          <w:tcPr>
            <w:tcW w:w="1799" w:type="dxa"/>
            <w:hideMark/>
          </w:tcPr>
          <w:p w:rsidR="001501B6" w:rsidRPr="006752E5" w:rsidRDefault="001501B6" w:rsidP="00304303">
            <w:pPr>
              <w:jc w:val="center"/>
              <w:rPr>
                <w:i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SJL</w:t>
            </w:r>
          </w:p>
        </w:tc>
        <w:tc>
          <w:tcPr>
            <w:tcW w:w="1820" w:type="dxa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MAT</w:t>
            </w:r>
          </w:p>
        </w:tc>
        <w:tc>
          <w:tcPr>
            <w:tcW w:w="1810" w:type="dxa"/>
            <w:tcBorders>
              <w:tl2br w:val="single" w:sz="12" w:space="0" w:color="000000"/>
              <w:tr2bl w:val="single" w:sz="12" w:space="0" w:color="000000"/>
            </w:tcBorders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92D050"/>
          </w:tcPr>
          <w:p w:rsidR="001501B6" w:rsidRPr="006752E5" w:rsidRDefault="001501B6" w:rsidP="00304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752E5">
              <w:rPr>
                <w:rFonts w:ascii="Arial" w:hAnsi="Arial" w:cs="Arial"/>
                <w:i/>
                <w:sz w:val="28"/>
                <w:szCs w:val="28"/>
              </w:rPr>
              <w:t>TSV</w:t>
            </w:r>
          </w:p>
        </w:tc>
      </w:tr>
    </w:tbl>
    <w:p w:rsidR="001501B6" w:rsidRPr="006752E5" w:rsidRDefault="001501B6" w:rsidP="001501B6">
      <w:pPr>
        <w:rPr>
          <w:rFonts w:ascii="Arial" w:hAnsi="Arial" w:cs="Arial"/>
          <w:i/>
          <w:sz w:val="32"/>
          <w:szCs w:val="32"/>
        </w:rPr>
      </w:pPr>
    </w:p>
    <w:p w:rsidR="0039193F" w:rsidRPr="006752E5" w:rsidRDefault="0039193F" w:rsidP="001501B6">
      <w:pPr>
        <w:rPr>
          <w:rFonts w:ascii="Arial" w:hAnsi="Arial" w:cs="Arial"/>
          <w:i/>
          <w:sz w:val="32"/>
          <w:szCs w:val="32"/>
        </w:rPr>
      </w:pPr>
    </w:p>
    <w:sectPr w:rsidR="0039193F" w:rsidRPr="0067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96"/>
    <w:rsid w:val="0002736E"/>
    <w:rsid w:val="000C4AD5"/>
    <w:rsid w:val="00120EBD"/>
    <w:rsid w:val="00126D09"/>
    <w:rsid w:val="001501B6"/>
    <w:rsid w:val="00165D5C"/>
    <w:rsid w:val="0039193F"/>
    <w:rsid w:val="00435EBF"/>
    <w:rsid w:val="004873C5"/>
    <w:rsid w:val="006752E5"/>
    <w:rsid w:val="00771FDA"/>
    <w:rsid w:val="0077406D"/>
    <w:rsid w:val="007A6260"/>
    <w:rsid w:val="007F39E1"/>
    <w:rsid w:val="008773A7"/>
    <w:rsid w:val="00924C96"/>
    <w:rsid w:val="009762A2"/>
    <w:rsid w:val="00B93360"/>
    <w:rsid w:val="00D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E463-990B-45EC-BE18-729E469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2021-02-12T08:46:00Z</dcterms:created>
  <dcterms:modified xsi:type="dcterms:W3CDTF">2021-02-12T08:46:00Z</dcterms:modified>
</cp:coreProperties>
</file>