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DB" w:rsidRDefault="000B35DB" w:rsidP="008F1A1E">
      <w:pPr>
        <w:rPr>
          <w:b/>
          <w:bCs/>
          <w:sz w:val="32"/>
          <w:szCs w:val="32"/>
        </w:rPr>
      </w:pPr>
      <w:r w:rsidRPr="00956CE0">
        <w:rPr>
          <w:b/>
        </w:rPr>
        <w:t xml:space="preserve">Príloha č. </w:t>
      </w:r>
      <w:r w:rsidR="00FD19F6">
        <w:rPr>
          <w:b/>
        </w:rPr>
        <w:t>5</w:t>
      </w:r>
      <w:r w:rsidR="00AF609A">
        <w:t xml:space="preserve"> </w:t>
      </w:r>
      <w:r w:rsidR="00670ED1">
        <w:t>k Školskému poriadku GFŠ Nová Baňa</w:t>
      </w:r>
    </w:p>
    <w:p w:rsidR="000B35DB" w:rsidRPr="000B35DB" w:rsidRDefault="000B35DB" w:rsidP="000B35DB">
      <w:pPr>
        <w:jc w:val="center"/>
        <w:rPr>
          <w:b/>
          <w:bCs/>
          <w:sz w:val="32"/>
          <w:szCs w:val="32"/>
        </w:rPr>
      </w:pPr>
      <w:r w:rsidRPr="000B35DB">
        <w:rPr>
          <w:b/>
          <w:bCs/>
          <w:sz w:val="32"/>
          <w:szCs w:val="32"/>
        </w:rPr>
        <w:t xml:space="preserve">Gymnázium Františka </w:t>
      </w:r>
      <w:proofErr w:type="spellStart"/>
      <w:r w:rsidRPr="000B35DB">
        <w:rPr>
          <w:b/>
          <w:bCs/>
          <w:sz w:val="32"/>
          <w:szCs w:val="32"/>
        </w:rPr>
        <w:t>Švantnera</w:t>
      </w:r>
      <w:proofErr w:type="spellEnd"/>
    </w:p>
    <w:p w:rsidR="00E84AFD" w:rsidRPr="008F1A1E" w:rsidRDefault="000B35DB" w:rsidP="008F1A1E">
      <w:pPr>
        <w:pStyle w:val="Nadpis1"/>
        <w:spacing w:before="0"/>
        <w:jc w:val="center"/>
        <w:rPr>
          <w:rFonts w:asciiTheme="minorHAnsi" w:hAnsiTheme="minorHAnsi" w:cs="Times New Roman"/>
          <w:b/>
          <w:color w:val="auto"/>
        </w:rPr>
      </w:pPr>
      <w:r w:rsidRPr="000B35DB">
        <w:rPr>
          <w:rFonts w:asciiTheme="minorHAnsi" w:hAnsiTheme="minorHAnsi" w:cs="Times New Roman"/>
          <w:b/>
          <w:color w:val="auto"/>
        </w:rPr>
        <w:t>Nová Baňa</w:t>
      </w:r>
    </w:p>
    <w:p w:rsidR="008F1A1E" w:rsidRDefault="00E84AFD" w:rsidP="00FD19F6">
      <w:pPr>
        <w:jc w:val="center"/>
        <w:rPr>
          <w:b/>
          <w:sz w:val="32"/>
          <w:szCs w:val="32"/>
        </w:rPr>
      </w:pPr>
      <w:r w:rsidRPr="00FD19F6">
        <w:rPr>
          <w:b/>
          <w:sz w:val="32"/>
          <w:szCs w:val="32"/>
        </w:rPr>
        <w:t xml:space="preserve">VNÚTORNÝ PREDPIS NA </w:t>
      </w:r>
      <w:r w:rsidR="008F1A1E">
        <w:rPr>
          <w:b/>
          <w:sz w:val="32"/>
          <w:szCs w:val="32"/>
        </w:rPr>
        <w:t>ORGANIZÁCIU VYUČOVANIA</w:t>
      </w:r>
    </w:p>
    <w:p w:rsidR="00E84AFD" w:rsidRPr="00FD19F6" w:rsidRDefault="00FD19F6" w:rsidP="00FD19F6">
      <w:pPr>
        <w:jc w:val="center"/>
        <w:rPr>
          <w:b/>
          <w:sz w:val="32"/>
          <w:szCs w:val="32"/>
        </w:rPr>
      </w:pPr>
      <w:r w:rsidRPr="00FD19F6">
        <w:rPr>
          <w:b/>
          <w:sz w:val="32"/>
          <w:szCs w:val="32"/>
        </w:rPr>
        <w:t xml:space="preserve"> a NA </w:t>
      </w:r>
      <w:r w:rsidR="00E84AFD" w:rsidRPr="00FD19F6">
        <w:rPr>
          <w:b/>
          <w:sz w:val="32"/>
          <w:szCs w:val="32"/>
        </w:rPr>
        <w:t>HODNOTENIE ŽIAKOV</w:t>
      </w:r>
    </w:p>
    <w:p w:rsidR="00E84AFD" w:rsidRPr="00FD19F6" w:rsidRDefault="00E84AFD" w:rsidP="00FD19F6">
      <w:pPr>
        <w:jc w:val="center"/>
        <w:rPr>
          <w:b/>
          <w:sz w:val="32"/>
          <w:szCs w:val="32"/>
          <w:u w:val="single"/>
        </w:rPr>
      </w:pPr>
      <w:r w:rsidRPr="00FD19F6">
        <w:rPr>
          <w:b/>
          <w:sz w:val="32"/>
          <w:szCs w:val="32"/>
          <w:u w:val="single"/>
        </w:rPr>
        <w:t>v čase prerušeného vyučovania</w:t>
      </w:r>
      <w:r w:rsidR="00FD19F6" w:rsidRPr="00FD19F6">
        <w:rPr>
          <w:b/>
          <w:sz w:val="32"/>
          <w:szCs w:val="32"/>
          <w:u w:val="single"/>
        </w:rPr>
        <w:t xml:space="preserve"> od 12.10.2020</w:t>
      </w:r>
    </w:p>
    <w:p w:rsidR="00E84AFD" w:rsidRPr="00B52AC4" w:rsidRDefault="00E84AFD" w:rsidP="00E84AFD">
      <w:pPr>
        <w:rPr>
          <w:b/>
          <w:sz w:val="24"/>
          <w:szCs w:val="24"/>
        </w:rPr>
      </w:pPr>
      <w:r>
        <w:rPr>
          <w:b/>
          <w:sz w:val="24"/>
          <w:szCs w:val="24"/>
        </w:rPr>
        <w:t>Účinnosť predpisu</w:t>
      </w:r>
      <w:r w:rsidRPr="00B52AC4">
        <w:rPr>
          <w:b/>
          <w:sz w:val="24"/>
          <w:szCs w:val="24"/>
        </w:rPr>
        <w:t xml:space="preserve">: </w:t>
      </w:r>
      <w:r w:rsidR="00FD19F6">
        <w:rPr>
          <w:b/>
          <w:sz w:val="24"/>
          <w:szCs w:val="24"/>
        </w:rPr>
        <w:t>13</w:t>
      </w:r>
      <w:r w:rsidRPr="00630854">
        <w:rPr>
          <w:b/>
          <w:sz w:val="24"/>
          <w:szCs w:val="24"/>
        </w:rPr>
        <w:t>.</w:t>
      </w:r>
      <w:r w:rsidR="00FD19F6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. 2020</w:t>
      </w:r>
    </w:p>
    <w:p w:rsidR="00FD19F6" w:rsidRDefault="00FD19F6" w:rsidP="00FD19F6">
      <w:pPr>
        <w:jc w:val="both"/>
      </w:pPr>
      <w:r>
        <w:t>Na základe Rozhodnutia Ministerstva školstva, vedy, výskumu a športu SR číslo 2020/17294:1-A1810 podľa § 150 ods. 8 zákona č. 245/2008 Z. z. o výchove a vzdelávaní (školský zákon) a o zmene a doplnení niektorých zákonov v znení neskorších predpisov (ďalej len „školský zákon“) s účinnosťou od 12. októbra 2020 do odvolania  sa:</w:t>
      </w:r>
    </w:p>
    <w:p w:rsidR="00FD19F6" w:rsidRDefault="00FD19F6" w:rsidP="00FD19F6">
      <w:pPr>
        <w:jc w:val="both"/>
      </w:pPr>
      <w:r>
        <w:t xml:space="preserve">a) mimoriadne prerušuje školské vyučovanie v stredných školách podľa § 32 školského zákona s výnimkou školského vyučovania v prvom až štvrtom ročníku osemročného vzdelávacieho programu v strednej škole; riaditelia stredných škôl zabezpečia dištančné vzdelávanie žiakov stredných škôl; </w:t>
      </w:r>
    </w:p>
    <w:p w:rsidR="00E84AFD" w:rsidRDefault="00FD19F6" w:rsidP="00FD19F6">
      <w:pPr>
        <w:jc w:val="both"/>
      </w:pPr>
      <w:r>
        <w:t>b) mimoriadne prerušuje poskytovanie výchovno-vzdelávacej činnosti, ubytovania.</w:t>
      </w:r>
    </w:p>
    <w:p w:rsidR="000526DB" w:rsidRPr="00FD19F6" w:rsidRDefault="00FD19F6" w:rsidP="006C1209">
      <w:pPr>
        <w:jc w:val="both"/>
        <w:rPr>
          <w:b/>
          <w:sz w:val="24"/>
          <w:szCs w:val="24"/>
          <w:u w:val="single"/>
        </w:rPr>
      </w:pPr>
      <w:r w:rsidRPr="00FD19F6">
        <w:rPr>
          <w:b/>
          <w:sz w:val="24"/>
          <w:szCs w:val="24"/>
          <w:u w:val="single"/>
        </w:rPr>
        <w:t xml:space="preserve">V súlade s týmto rozhodnutím </w:t>
      </w:r>
      <w:r w:rsidR="000526DB" w:rsidRPr="00FD19F6">
        <w:rPr>
          <w:b/>
          <w:sz w:val="24"/>
          <w:szCs w:val="24"/>
          <w:u w:val="single"/>
        </w:rPr>
        <w:t xml:space="preserve">budú kritériá hodnotenia a klasifikácie </w:t>
      </w:r>
      <w:r w:rsidRPr="00FD19F6">
        <w:rPr>
          <w:b/>
          <w:sz w:val="24"/>
          <w:szCs w:val="24"/>
          <w:u w:val="single"/>
        </w:rPr>
        <w:t xml:space="preserve">v školskom roku 2020/21 </w:t>
      </w:r>
      <w:r w:rsidR="000526DB" w:rsidRPr="00FD19F6">
        <w:rPr>
          <w:b/>
          <w:sz w:val="24"/>
          <w:szCs w:val="24"/>
          <w:u w:val="single"/>
        </w:rPr>
        <w:t>upravené nasledovne:</w:t>
      </w:r>
    </w:p>
    <w:p w:rsidR="00FD19F6" w:rsidRDefault="00FD19F6" w:rsidP="00FD19F6">
      <w:pPr>
        <w:jc w:val="both"/>
      </w:pPr>
      <w:r>
        <w:t>1.</w:t>
      </w:r>
      <w:r w:rsidR="000526DB">
        <w:t>Pri hodnotení žiaka sa budú brať do úvahy objektívne príčiny (technické problémy a zdravotné problémy žiaka), ktoré žiak preukáže pri domácej príprave a vypracovaní úloh zadávaných v rámci dištančného vzdelávania.</w:t>
      </w:r>
      <w:r>
        <w:t xml:space="preserve"> </w:t>
      </w:r>
      <w:r w:rsidRPr="008F1A1E">
        <w:rPr>
          <w:u w:val="single"/>
        </w:rPr>
        <w:t>Žiak je povinný tieto skutočnosti vopred oznámiť</w:t>
      </w:r>
      <w:r>
        <w:t>:</w:t>
      </w:r>
    </w:p>
    <w:p w:rsidR="00FD19F6" w:rsidRDefault="003F5F73" w:rsidP="00FD19F6">
      <w:pPr>
        <w:jc w:val="both"/>
      </w:pPr>
      <w:r>
        <w:t xml:space="preserve">- </w:t>
      </w:r>
      <w:r w:rsidRPr="008F1A1E">
        <w:rPr>
          <w:u w:val="single"/>
        </w:rPr>
        <w:t>t</w:t>
      </w:r>
      <w:r w:rsidR="00FD19F6" w:rsidRPr="008F1A1E">
        <w:rPr>
          <w:u w:val="single"/>
        </w:rPr>
        <w:t>echnické problémy</w:t>
      </w:r>
      <w:r>
        <w:t xml:space="preserve">, ktoré neumožňujú zúčastňovať sa dištančného vzdelávania vôbec - </w:t>
      </w:r>
      <w:r w:rsidR="00FD19F6">
        <w:t>nahlásiť riaditeľke školy</w:t>
      </w:r>
      <w:r>
        <w:t>;</w:t>
      </w:r>
    </w:p>
    <w:p w:rsidR="00FD19F6" w:rsidRDefault="003F5F73" w:rsidP="003F5F73">
      <w:pPr>
        <w:jc w:val="both"/>
      </w:pPr>
      <w:r>
        <w:t xml:space="preserve">- </w:t>
      </w:r>
      <w:r w:rsidRPr="008F1A1E">
        <w:rPr>
          <w:u w:val="single"/>
        </w:rPr>
        <w:t>z</w:t>
      </w:r>
      <w:r w:rsidR="00FD19F6" w:rsidRPr="008F1A1E">
        <w:rPr>
          <w:u w:val="single"/>
        </w:rPr>
        <w:t xml:space="preserve">dravotné problémy či </w:t>
      </w:r>
      <w:r w:rsidRPr="008F1A1E">
        <w:rPr>
          <w:u w:val="single"/>
        </w:rPr>
        <w:t>aktuálne technické problémy</w:t>
      </w:r>
      <w:r>
        <w:t xml:space="preserve"> (výpadok elektriny, internetu, pokazený počítač) </w:t>
      </w:r>
      <w:r w:rsidR="00FD19F6">
        <w:t xml:space="preserve">vyučujúcemu pred </w:t>
      </w:r>
      <w:r>
        <w:t>začatím vyučovacej hodiny.</w:t>
      </w:r>
    </w:p>
    <w:p w:rsidR="000526DB" w:rsidRDefault="000526DB" w:rsidP="006C1209">
      <w:pPr>
        <w:jc w:val="both"/>
      </w:pPr>
      <w:r>
        <w:t>2. Žiaci budú počas mimoriadnej situácie hodnotení známkami z</w:t>
      </w:r>
      <w:r w:rsidR="006C1209">
        <w:t>a vypracované</w:t>
      </w:r>
      <w:r>
        <w:t xml:space="preserve"> úloh</w:t>
      </w:r>
      <w:r w:rsidR="006C1209">
        <w:t>y</w:t>
      </w:r>
      <w:r>
        <w:t>.  Všetky úlohy od termínu vydania uvedeného usmernenia b</w:t>
      </w:r>
      <w:r w:rsidR="00AD07F5">
        <w:t xml:space="preserve">udú </w:t>
      </w:r>
      <w:r w:rsidR="00AD07F5" w:rsidRPr="000B35DB">
        <w:t>mať váhu</w:t>
      </w:r>
      <w:r w:rsidR="007C2B52" w:rsidRPr="000B35DB">
        <w:t xml:space="preserve"> 0,50 a </w:t>
      </w:r>
      <w:r w:rsidRPr="000B35DB">
        <w:t>1.</w:t>
      </w:r>
    </w:p>
    <w:p w:rsidR="000526DB" w:rsidRPr="00245DFE" w:rsidRDefault="000526DB" w:rsidP="006C1209">
      <w:pPr>
        <w:jc w:val="both"/>
        <w:rPr>
          <w:rFonts w:cstheme="minorHAnsi"/>
        </w:rPr>
      </w:pPr>
      <w:r w:rsidRPr="00245DFE">
        <w:rPr>
          <w:rFonts w:cstheme="minorHAnsi"/>
        </w:rPr>
        <w:t xml:space="preserve">3.  Podklady na </w:t>
      </w:r>
      <w:r w:rsidR="006C1209" w:rsidRPr="00245DFE">
        <w:rPr>
          <w:rFonts w:cstheme="minorHAnsi"/>
        </w:rPr>
        <w:t xml:space="preserve">záverečné </w:t>
      </w:r>
      <w:r w:rsidRPr="00245DFE">
        <w:rPr>
          <w:rFonts w:cstheme="minorHAnsi"/>
        </w:rPr>
        <w:t xml:space="preserve">hodnotenie výchovno-vzdelávacích výsledkov žiakov  </w:t>
      </w:r>
      <w:r w:rsidR="003F5F73">
        <w:rPr>
          <w:rFonts w:cstheme="minorHAnsi"/>
        </w:rPr>
        <w:t>budú tvoriť známky získané do 9. 10</w:t>
      </w:r>
      <w:r w:rsidRPr="00245DFE">
        <w:rPr>
          <w:rFonts w:cstheme="minorHAnsi"/>
        </w:rPr>
        <w:t>. 202</w:t>
      </w:r>
      <w:r w:rsidR="00245DFE" w:rsidRPr="00245DFE">
        <w:rPr>
          <w:rFonts w:cstheme="minorHAnsi"/>
        </w:rPr>
        <w:t>0, známky získané podľa bodu 2</w:t>
      </w:r>
      <w:r w:rsidR="00245DFE" w:rsidRPr="00245DFE">
        <w:rPr>
          <w:rFonts w:cstheme="minorHAnsi"/>
          <w:color w:val="201F1E"/>
          <w:shd w:val="clear" w:color="auto" w:fill="FFFFFF"/>
        </w:rPr>
        <w:t> </w:t>
      </w:r>
      <w:r w:rsidR="00245DFE" w:rsidRPr="000B35DB">
        <w:rPr>
          <w:rFonts w:cstheme="minorHAnsi"/>
          <w:color w:val="201F1E"/>
          <w:shd w:val="clear" w:color="auto" w:fill="FFFFFF"/>
        </w:rPr>
        <w:t>a vyhodnotenie aktivity pri plnení úloh v ob</w:t>
      </w:r>
      <w:r w:rsidR="003F5F73">
        <w:rPr>
          <w:rFonts w:cstheme="minorHAnsi"/>
          <w:color w:val="201F1E"/>
          <w:shd w:val="clear" w:color="auto" w:fill="FFFFFF"/>
        </w:rPr>
        <w:t>dobí prerušeného vyučovania</w:t>
      </w:r>
      <w:r w:rsidR="00245DFE" w:rsidRPr="000B35DB">
        <w:rPr>
          <w:rFonts w:cstheme="minorHAnsi"/>
          <w:color w:val="201F1E"/>
          <w:shd w:val="clear" w:color="auto" w:fill="FFFFFF"/>
        </w:rPr>
        <w:t>.</w:t>
      </w:r>
    </w:p>
    <w:p w:rsidR="000526DB" w:rsidRDefault="000526DB" w:rsidP="006C1209">
      <w:pPr>
        <w:jc w:val="both"/>
      </w:pPr>
      <w:r>
        <w:t xml:space="preserve">4. V prípade, že žiak dosahoval nedostatočné výsledky už pred </w:t>
      </w:r>
      <w:r w:rsidR="003F5F73">
        <w:t xml:space="preserve">aktuálnou </w:t>
      </w:r>
      <w:r>
        <w:t xml:space="preserve">mimoriadnou situáciou spôsobenou prerušením vyučovania a zo subjektívnych príčin neplnil požiadavky vyučovania na diaľku podľa pokynov vyučujúceho, rozhodne pedagogická rada o preskúšaní žiaka pred postupom do </w:t>
      </w:r>
      <w:r w:rsidR="003F5F73">
        <w:t>ďalšieho klasifikačného obdobia</w:t>
      </w:r>
      <w:r>
        <w:t>.</w:t>
      </w:r>
    </w:p>
    <w:p w:rsidR="003F5F73" w:rsidRDefault="003F5F73" w:rsidP="006C1209">
      <w:pPr>
        <w:jc w:val="both"/>
      </w:pPr>
      <w:r>
        <w:lastRenderedPageBreak/>
        <w:t>5. Všetky úlohy budú pravidelne každý deň zadávané podľa rozvrhu, ktorý bol čiastočne upravený, cez EDUPAGE v časti DOMÁCE ÚLOHY.</w:t>
      </w:r>
    </w:p>
    <w:p w:rsidR="00183145" w:rsidRPr="003F5F73" w:rsidRDefault="003F5F73" w:rsidP="003F5F73">
      <w:pPr>
        <w:jc w:val="both"/>
      </w:pPr>
      <w:r>
        <w:t>6. Žiak je s podmienkami dištančného vzdelávania oboznámený na 1. hodine daného predmetu.</w:t>
      </w:r>
    </w:p>
    <w:p w:rsidR="00C7439B" w:rsidRPr="00FB0639" w:rsidRDefault="00C7439B" w:rsidP="000526DB">
      <w:pPr>
        <w:rPr>
          <w:b/>
        </w:rPr>
      </w:pPr>
      <w:r w:rsidRPr="00FB0639">
        <w:rPr>
          <w:b/>
        </w:rPr>
        <w:t>V jednotlivých VO sa hodnotia:</w:t>
      </w:r>
    </w:p>
    <w:p w:rsidR="000526DB" w:rsidRPr="00C7439B" w:rsidRDefault="000526DB" w:rsidP="000526DB">
      <w:r w:rsidRPr="00C7439B">
        <w:rPr>
          <w:u w:val="single"/>
        </w:rPr>
        <w:t>VO matematika a informatika</w:t>
      </w:r>
    </w:p>
    <w:p w:rsidR="00C7439B" w:rsidRDefault="00C7439B" w:rsidP="000526DB">
      <w:pPr>
        <w:pStyle w:val="Odsekzoznamu"/>
        <w:numPr>
          <w:ilvl w:val="0"/>
          <w:numId w:val="3"/>
        </w:numPr>
      </w:pPr>
      <w:r>
        <w:t>vypracované domáce úlohy</w:t>
      </w:r>
    </w:p>
    <w:p w:rsidR="00C7439B" w:rsidRDefault="00C7439B" w:rsidP="00C7439B">
      <w:pPr>
        <w:pStyle w:val="Odsekzoznamu"/>
        <w:numPr>
          <w:ilvl w:val="0"/>
          <w:numId w:val="3"/>
        </w:numPr>
      </w:pPr>
      <w:r>
        <w:t xml:space="preserve">projektové </w:t>
      </w:r>
      <w:r w:rsidR="000526DB">
        <w:t>práce</w:t>
      </w:r>
    </w:p>
    <w:p w:rsidR="00C7439B" w:rsidRDefault="000526DB" w:rsidP="000526DB">
      <w:pPr>
        <w:pStyle w:val="Odsekzoznamu"/>
        <w:numPr>
          <w:ilvl w:val="0"/>
          <w:numId w:val="3"/>
        </w:numPr>
      </w:pPr>
      <w:r>
        <w:t>dištančné a komplexné úlohy</w:t>
      </w:r>
    </w:p>
    <w:p w:rsidR="000526DB" w:rsidRDefault="00C7439B" w:rsidP="000526DB">
      <w:pPr>
        <w:pStyle w:val="Odsekzoznamu"/>
        <w:numPr>
          <w:ilvl w:val="0"/>
          <w:numId w:val="3"/>
        </w:numPr>
      </w:pPr>
      <w:r>
        <w:t>tvorba vlastných príkladov</w:t>
      </w:r>
    </w:p>
    <w:p w:rsidR="000B35DB" w:rsidRDefault="003F5F73" w:rsidP="008F1A1E">
      <w:pPr>
        <w:pStyle w:val="Odsekzoznamu"/>
        <w:numPr>
          <w:ilvl w:val="0"/>
          <w:numId w:val="3"/>
        </w:numPr>
      </w:pPr>
      <w:r>
        <w:t>ústne odpovede</w:t>
      </w:r>
    </w:p>
    <w:p w:rsidR="000526DB" w:rsidRPr="00FB0639" w:rsidRDefault="000526DB" w:rsidP="000526DB">
      <w:pPr>
        <w:rPr>
          <w:u w:val="single"/>
        </w:rPr>
      </w:pPr>
      <w:r w:rsidRPr="00FB0639">
        <w:rPr>
          <w:u w:val="single"/>
        </w:rPr>
        <w:t>VO prírodné vedy</w:t>
      </w:r>
    </w:p>
    <w:p w:rsidR="00C7439B" w:rsidRPr="00C7439B" w:rsidRDefault="00C7439B" w:rsidP="00C743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7439B">
        <w:rPr>
          <w:rFonts w:cstheme="minorHAnsi"/>
        </w:rPr>
        <w:t xml:space="preserve">slovné prezentovanie osvojených poznatkov </w:t>
      </w:r>
    </w:p>
    <w:p w:rsidR="00C7439B" w:rsidRPr="00C7439B" w:rsidRDefault="00C7439B" w:rsidP="00C743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7439B">
        <w:rPr>
          <w:rFonts w:cstheme="minorHAnsi"/>
        </w:rPr>
        <w:t xml:space="preserve">spracovanie dát a analýza simulovaného javu </w:t>
      </w:r>
    </w:p>
    <w:p w:rsidR="00C7439B" w:rsidRPr="00C7439B" w:rsidRDefault="00C7439B" w:rsidP="00C743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7439B">
        <w:rPr>
          <w:rFonts w:cstheme="minorHAnsi"/>
        </w:rPr>
        <w:t>pracovné listy</w:t>
      </w:r>
    </w:p>
    <w:p w:rsidR="00C7439B" w:rsidRPr="00C7439B" w:rsidRDefault="00C7439B" w:rsidP="00C743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7439B">
        <w:rPr>
          <w:rFonts w:cstheme="minorHAnsi"/>
        </w:rPr>
        <w:t>analýza videí a domáci experiment</w:t>
      </w:r>
    </w:p>
    <w:p w:rsidR="00C7439B" w:rsidRPr="00C7439B" w:rsidRDefault="00C7439B" w:rsidP="00C743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7439B">
        <w:rPr>
          <w:rFonts w:cstheme="minorHAnsi"/>
        </w:rPr>
        <w:t>grafické spracovanie úloh a výsledkov simulácie merania</w:t>
      </w:r>
    </w:p>
    <w:p w:rsidR="00C7439B" w:rsidRPr="00C7439B" w:rsidRDefault="00C7439B" w:rsidP="00C743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7439B">
        <w:rPr>
          <w:rFonts w:cstheme="minorHAnsi"/>
        </w:rPr>
        <w:t>objasnenie podstaty video</w:t>
      </w:r>
      <w:r w:rsidR="00AD07F5">
        <w:rPr>
          <w:rFonts w:cstheme="minorHAnsi"/>
        </w:rPr>
        <w:t xml:space="preserve"> - </w:t>
      </w:r>
      <w:r w:rsidRPr="00C7439B">
        <w:rPr>
          <w:rFonts w:cstheme="minorHAnsi"/>
        </w:rPr>
        <w:t>pokusu</w:t>
      </w:r>
    </w:p>
    <w:p w:rsidR="00C7439B" w:rsidRPr="00C7439B" w:rsidRDefault="00C7439B" w:rsidP="00C743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7439B">
        <w:rPr>
          <w:rFonts w:cstheme="minorHAnsi"/>
        </w:rPr>
        <w:t>riešenie jednoduchých výpočtových, problémových úloh a úloh na overenie prírodovednej gramotnosti</w:t>
      </w:r>
    </w:p>
    <w:p w:rsidR="00C7439B" w:rsidRPr="00C7439B" w:rsidRDefault="00C7439B" w:rsidP="00C743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7439B">
        <w:rPr>
          <w:rFonts w:cstheme="minorHAnsi"/>
        </w:rPr>
        <w:t xml:space="preserve">projektové práce </w:t>
      </w:r>
    </w:p>
    <w:p w:rsidR="00C7439B" w:rsidRPr="00C7439B" w:rsidRDefault="00C7439B" w:rsidP="00C743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spracovanie laboratórnych</w:t>
      </w:r>
      <w:r w:rsidRPr="00C7439B">
        <w:rPr>
          <w:rFonts w:cstheme="minorHAnsi"/>
        </w:rPr>
        <w:t xml:space="preserve"> záznamov z domácich experimentov</w:t>
      </w:r>
    </w:p>
    <w:p w:rsidR="00C7439B" w:rsidRPr="00C7439B" w:rsidRDefault="00C7439B" w:rsidP="00C743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7439B">
        <w:rPr>
          <w:rFonts w:cstheme="minorHAnsi"/>
        </w:rPr>
        <w:t>referáty, analýza odborného textu</w:t>
      </w:r>
    </w:p>
    <w:p w:rsidR="00C7439B" w:rsidRDefault="00C7439B" w:rsidP="00C743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7439B">
        <w:rPr>
          <w:rFonts w:cstheme="minorHAnsi"/>
        </w:rPr>
        <w:t>návrh tvorivých námetov alebo opis overenia prírodných javov</w:t>
      </w:r>
    </w:p>
    <w:p w:rsidR="00C7439B" w:rsidRPr="008F1A1E" w:rsidRDefault="00AD07F5" w:rsidP="00C7439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B35DB">
        <w:rPr>
          <w:rFonts w:cstheme="minorHAnsi"/>
        </w:rPr>
        <w:t>predmetové e-testy a kvízy</w:t>
      </w:r>
    </w:p>
    <w:p w:rsidR="005E27A1" w:rsidRDefault="005E27A1" w:rsidP="00C743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u w:val="single"/>
        </w:rPr>
      </w:pPr>
    </w:p>
    <w:p w:rsidR="00C7439B" w:rsidRPr="00FB0639" w:rsidRDefault="00C7439B" w:rsidP="00C743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u w:val="single"/>
        </w:rPr>
      </w:pPr>
      <w:r w:rsidRPr="00FB0639">
        <w:rPr>
          <w:rFonts w:eastAsia="Times New Roman" w:cstheme="minorHAnsi"/>
          <w:color w:val="1D2228"/>
          <w:u w:val="single"/>
        </w:rPr>
        <w:t>VO SJL-DEJ-OBN-GF</w:t>
      </w:r>
    </w:p>
    <w:p w:rsidR="00C7439B" w:rsidRDefault="00C7439B" w:rsidP="00C7439B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0526DB">
        <w:rPr>
          <w:rFonts w:eastAsia="Times New Roman" w:cstheme="minorHAnsi"/>
          <w:color w:val="1D2228"/>
        </w:rPr>
        <w:t> </w:t>
      </w:r>
    </w:p>
    <w:p w:rsidR="006C1209" w:rsidRDefault="006C1209" w:rsidP="00C7439B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>referáty a analýzy poviedok či básní</w:t>
      </w:r>
    </w:p>
    <w:p w:rsidR="006C1209" w:rsidRDefault="006C1209" w:rsidP="00C7439B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>pravopisné cvičenia</w:t>
      </w:r>
    </w:p>
    <w:p w:rsidR="006C1209" w:rsidRDefault="006C1209" w:rsidP="00C7439B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>čítanie s porozumením</w:t>
      </w:r>
    </w:p>
    <w:p w:rsidR="006C1209" w:rsidRDefault="006C1209" w:rsidP="00C7439B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>práca s textom</w:t>
      </w:r>
    </w:p>
    <w:p w:rsidR="006C1209" w:rsidRDefault="006C1209" w:rsidP="00C7439B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>zadané</w:t>
      </w:r>
      <w:r w:rsidR="00C7439B" w:rsidRPr="00C7439B">
        <w:rPr>
          <w:rFonts w:eastAsia="Times New Roman" w:cstheme="minorHAnsi"/>
          <w:color w:val="1D2228"/>
        </w:rPr>
        <w:t xml:space="preserve"> domáce </w:t>
      </w:r>
      <w:r>
        <w:rPr>
          <w:rFonts w:eastAsia="Times New Roman" w:cstheme="minorHAnsi"/>
          <w:color w:val="1D2228"/>
        </w:rPr>
        <w:t>úlohy</w:t>
      </w:r>
    </w:p>
    <w:p w:rsidR="00C7439B" w:rsidRDefault="00C7439B" w:rsidP="00C7439B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7439B">
        <w:rPr>
          <w:rFonts w:eastAsia="Times New Roman" w:cstheme="minorHAnsi"/>
          <w:color w:val="1D2228"/>
        </w:rPr>
        <w:t>pracovné listy</w:t>
      </w:r>
    </w:p>
    <w:p w:rsidR="006C1209" w:rsidRDefault="006C1209" w:rsidP="006C1209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>práca s obrázkom a videom</w:t>
      </w:r>
    </w:p>
    <w:p w:rsidR="00C7439B" w:rsidRDefault="006C1209" w:rsidP="006C1209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>práca s mapou a</w:t>
      </w:r>
      <w:r w:rsidR="00C7439B" w:rsidRPr="006C1209">
        <w:rPr>
          <w:rFonts w:eastAsia="Times New Roman" w:cstheme="minorHAnsi"/>
          <w:color w:val="1D2228"/>
        </w:rPr>
        <w:t xml:space="preserve"> tvorba ma</w:t>
      </w:r>
      <w:r>
        <w:rPr>
          <w:rFonts w:eastAsia="Times New Roman" w:cstheme="minorHAnsi"/>
          <w:color w:val="1D2228"/>
        </w:rPr>
        <w:t>py</w:t>
      </w:r>
    </w:p>
    <w:p w:rsidR="00FB0639" w:rsidRDefault="00AD07F5" w:rsidP="00FB0639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0B35DB">
        <w:rPr>
          <w:rFonts w:eastAsia="Times New Roman" w:cstheme="minorHAnsi"/>
          <w:color w:val="1D2228"/>
        </w:rPr>
        <w:t>predmetové e-testy</w:t>
      </w:r>
    </w:p>
    <w:p w:rsidR="008F1A1E" w:rsidRPr="008F1A1E" w:rsidRDefault="008F1A1E" w:rsidP="008F1A1E">
      <w:pPr>
        <w:pStyle w:val="Odsekzoznamu"/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:rsidR="00FB0639" w:rsidRDefault="00FB0639" w:rsidP="00FB0639">
      <w:pPr>
        <w:rPr>
          <w:u w:val="single"/>
        </w:rPr>
      </w:pPr>
      <w:r>
        <w:rPr>
          <w:u w:val="single"/>
        </w:rPr>
        <w:t>VO – cudzie jazyky</w:t>
      </w:r>
    </w:p>
    <w:p w:rsidR="006C1209" w:rsidRDefault="006C1209" w:rsidP="00FB0639">
      <w:pPr>
        <w:pStyle w:val="Odsekzoznamu"/>
        <w:numPr>
          <w:ilvl w:val="0"/>
          <w:numId w:val="2"/>
        </w:numPr>
      </w:pPr>
      <w:r>
        <w:t>cvičenia</w:t>
      </w:r>
    </w:p>
    <w:p w:rsidR="00AD07F5" w:rsidRDefault="00AD07F5" w:rsidP="00FB0639">
      <w:pPr>
        <w:pStyle w:val="Odsekzoznamu"/>
        <w:numPr>
          <w:ilvl w:val="0"/>
          <w:numId w:val="2"/>
        </w:numPr>
      </w:pPr>
      <w:r>
        <w:t>pracovné listy</w:t>
      </w:r>
    </w:p>
    <w:p w:rsidR="006C1209" w:rsidRDefault="00FB0639" w:rsidP="00FB0639">
      <w:pPr>
        <w:pStyle w:val="Odsekzoznamu"/>
        <w:numPr>
          <w:ilvl w:val="0"/>
          <w:numId w:val="2"/>
        </w:numPr>
      </w:pPr>
      <w:r>
        <w:t>práca s</w:t>
      </w:r>
      <w:r w:rsidR="006C1209">
        <w:t> </w:t>
      </w:r>
      <w:r>
        <w:t>textom</w:t>
      </w:r>
    </w:p>
    <w:p w:rsidR="006C1209" w:rsidRDefault="00FB0639" w:rsidP="00FB0639">
      <w:pPr>
        <w:pStyle w:val="Odsekzoznamu"/>
        <w:numPr>
          <w:ilvl w:val="0"/>
          <w:numId w:val="2"/>
        </w:numPr>
      </w:pPr>
      <w:r>
        <w:t>kr</w:t>
      </w:r>
      <w:r w:rsidR="006C1209">
        <w:t>átke samostatné písania</w:t>
      </w:r>
    </w:p>
    <w:p w:rsidR="00AD07F5" w:rsidRPr="000B35DB" w:rsidRDefault="00AD07F5" w:rsidP="00FB0639">
      <w:pPr>
        <w:pStyle w:val="Odsekzoznamu"/>
        <w:numPr>
          <w:ilvl w:val="0"/>
          <w:numId w:val="2"/>
        </w:numPr>
      </w:pPr>
      <w:r w:rsidRPr="000B35DB">
        <w:t>predmetové e-testy</w:t>
      </w:r>
    </w:p>
    <w:p w:rsidR="00FB0639" w:rsidRDefault="00E84AFD" w:rsidP="00FB0639">
      <w:pPr>
        <w:pStyle w:val="Odsekzoznamu"/>
        <w:numPr>
          <w:ilvl w:val="0"/>
          <w:numId w:val="2"/>
        </w:numPr>
      </w:pPr>
      <w:r>
        <w:t xml:space="preserve">aktívna spolupráca na video - </w:t>
      </w:r>
      <w:r w:rsidR="006C1209">
        <w:t>hodine</w:t>
      </w:r>
    </w:p>
    <w:p w:rsidR="00AF609A" w:rsidRDefault="006C1209" w:rsidP="00AF609A">
      <w:pPr>
        <w:pStyle w:val="Odsekzoznamu"/>
        <w:numPr>
          <w:ilvl w:val="0"/>
          <w:numId w:val="2"/>
        </w:numPr>
      </w:pPr>
      <w:r>
        <w:t>individuálne ústne odpovede (nahraté video rozprávanie) a písomné odpovede (samostatné tvorivé písanie)</w:t>
      </w:r>
    </w:p>
    <w:p w:rsidR="003F5F73" w:rsidRDefault="003F5F73" w:rsidP="003F5F73">
      <w:pPr>
        <w:pStyle w:val="Odsekzoznamu"/>
      </w:pPr>
    </w:p>
    <w:p w:rsidR="006C1209" w:rsidRPr="00AF609A" w:rsidRDefault="006C1209" w:rsidP="00AF609A">
      <w:pPr>
        <w:pStyle w:val="Odsekzoznamu"/>
      </w:pPr>
      <w:r w:rsidRPr="00AF609A">
        <w:rPr>
          <w:rFonts w:eastAsia="Times New Roman" w:cstheme="minorHAnsi"/>
          <w:b/>
        </w:rPr>
        <w:t>HODNOTENIE</w:t>
      </w:r>
    </w:p>
    <w:p w:rsidR="006C1209" w:rsidRPr="007C5DB8" w:rsidRDefault="006C1209" w:rsidP="006C1209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</w:rPr>
      </w:pPr>
      <w:r w:rsidRPr="007C5DB8">
        <w:rPr>
          <w:rFonts w:eastAsia="Times New Roman" w:cstheme="minorHAnsi"/>
          <w:color w:val="1D2228"/>
        </w:rPr>
        <w:t>sa realizuje v podobe známky</w:t>
      </w:r>
      <w:r w:rsidR="00AD07F5">
        <w:rPr>
          <w:rFonts w:eastAsia="Times New Roman" w:cstheme="minorHAnsi"/>
          <w:color w:val="1D2228"/>
        </w:rPr>
        <w:t>:</w:t>
      </w:r>
    </w:p>
    <w:p w:rsidR="003B2681" w:rsidRDefault="006C1209" w:rsidP="003B2681">
      <w:pPr>
        <w:pStyle w:val="Bezriadkovania"/>
        <w:ind w:firstLine="708"/>
      </w:pPr>
      <w:r w:rsidRPr="007C5DB8">
        <w:t>s menšou váhou (0,5),</w:t>
      </w:r>
      <w:r w:rsidR="005E27A1">
        <w:t xml:space="preserve"> keď je úloha zadaná všetkým</w:t>
      </w:r>
    </w:p>
    <w:p w:rsidR="00FB0639" w:rsidRDefault="006C1209" w:rsidP="008F1A1E">
      <w:pPr>
        <w:pStyle w:val="Bezriadkovania"/>
        <w:ind w:firstLine="708"/>
      </w:pPr>
      <w:r w:rsidRPr="007C5DB8">
        <w:t>s väčšou váhou (1), keď je úloha riešená individuálne</w:t>
      </w:r>
    </w:p>
    <w:p w:rsidR="008F1A1E" w:rsidRDefault="008F1A1E" w:rsidP="008F1A1E">
      <w:pPr>
        <w:pStyle w:val="Bezriadkovania"/>
        <w:ind w:firstLine="708"/>
      </w:pPr>
    </w:p>
    <w:p w:rsidR="00FB0639" w:rsidRDefault="005E27A1" w:rsidP="003B2681">
      <w:pPr>
        <w:jc w:val="both"/>
      </w:pPr>
      <w:r>
        <w:t>Nie každá úloha musí byť klasifikovaná samostatne. K</w:t>
      </w:r>
      <w:r w:rsidR="00FB0639">
        <w:t>aždý pedagóg si môže stav spracovania úloh podľa vlastného uváženia hodnotiť  na </w:t>
      </w:r>
      <w:proofErr w:type="spellStart"/>
      <w:r w:rsidR="00FB0639">
        <w:t>Edupage</w:t>
      </w:r>
      <w:proofErr w:type="spellEnd"/>
      <w:r w:rsidR="00FB0639">
        <w:t xml:space="preserve"> v samostatnej tabuľke nasledovne: </w:t>
      </w:r>
      <w:r w:rsidR="00FB0639" w:rsidRPr="00FB0639">
        <w:rPr>
          <w:i/>
          <w:highlight w:val="green"/>
        </w:rPr>
        <w:t>vyhodnotená</w:t>
      </w:r>
      <w:r w:rsidR="00FB0639" w:rsidRPr="00FB0639">
        <w:rPr>
          <w:i/>
        </w:rPr>
        <w:t xml:space="preserve"> DÚ</w:t>
      </w:r>
      <w:r w:rsidR="00FB0639">
        <w:t xml:space="preserve"> + slovný komentár za DÚ vypracovanú nad 50% správne; </w:t>
      </w:r>
      <w:r w:rsidR="00FB0639" w:rsidRPr="00FB0639">
        <w:rPr>
          <w:i/>
          <w:highlight w:val="magenta"/>
        </w:rPr>
        <w:t>čiastočná</w:t>
      </w:r>
      <w:r w:rsidR="00FB0639" w:rsidRPr="00FB0639">
        <w:rPr>
          <w:i/>
        </w:rPr>
        <w:t xml:space="preserve"> DÚ</w:t>
      </w:r>
      <w:r w:rsidR="00FB0639">
        <w:t xml:space="preserve"> + slovný komentár za DÚ vypracovanú pod 50% správne; </w:t>
      </w:r>
      <w:r w:rsidR="00FB0639" w:rsidRPr="00FB0639">
        <w:rPr>
          <w:i/>
          <w:highlight w:val="red"/>
        </w:rPr>
        <w:t>neurobil</w:t>
      </w:r>
      <w:r w:rsidR="00FB0639" w:rsidRPr="00FB0639">
        <w:rPr>
          <w:i/>
        </w:rPr>
        <w:t xml:space="preserve"> DÚ</w:t>
      </w:r>
      <w:r w:rsidR="00FB0639">
        <w:t xml:space="preserve"> – keď do termínu nebolo odovzdané nič a na záver urobiť sumár všetkých zadaní = DÚ a vypočítať percentuálne</w:t>
      </w:r>
      <w:r>
        <w:t xml:space="preserve"> aktivity a</w:t>
      </w:r>
      <w:r w:rsidR="00FB0639">
        <w:t xml:space="preserve"> ohodnotiť známkou.</w:t>
      </w:r>
    </w:p>
    <w:p w:rsidR="003B2681" w:rsidRDefault="007C5DB8" w:rsidP="003B2681">
      <w:pPr>
        <w:jc w:val="both"/>
      </w:pPr>
      <w:r w:rsidRPr="00AD07F5">
        <w:rPr>
          <w:rFonts w:cstheme="minorHAnsi"/>
          <w:b/>
          <w:u w:val="single"/>
        </w:rPr>
        <w:t>V záverečnom hodnotení</w:t>
      </w:r>
      <w:r w:rsidRPr="007C5DB8">
        <w:rPr>
          <w:rFonts w:cstheme="minorHAnsi"/>
        </w:rPr>
        <w:t xml:space="preserve"> budeme </w:t>
      </w:r>
      <w:r>
        <w:rPr>
          <w:rFonts w:cstheme="minorHAnsi"/>
        </w:rPr>
        <w:t xml:space="preserve">brať </w:t>
      </w:r>
      <w:r w:rsidR="003B2681">
        <w:rPr>
          <w:rFonts w:cstheme="minorHAnsi"/>
        </w:rPr>
        <w:t xml:space="preserve">za obdobie prerušeného vyučovania </w:t>
      </w:r>
      <w:r>
        <w:rPr>
          <w:rFonts w:cstheme="minorHAnsi"/>
        </w:rPr>
        <w:t>do úvahy</w:t>
      </w:r>
      <w:r w:rsidRPr="007C5DB8">
        <w:rPr>
          <w:rFonts w:cstheme="minorHAnsi"/>
        </w:rPr>
        <w:t>:</w:t>
      </w:r>
      <w:r>
        <w:rPr>
          <w:rFonts w:cstheme="minorHAnsi"/>
        </w:rPr>
        <w:br/>
      </w:r>
      <w:r w:rsidRPr="007C5DB8">
        <w:rPr>
          <w:rFonts w:cstheme="minorHAnsi"/>
        </w:rPr>
        <w:t>aktivitu</w:t>
      </w:r>
      <w:r>
        <w:rPr>
          <w:rFonts w:cstheme="minorHAnsi"/>
        </w:rPr>
        <w:t xml:space="preserve">, </w:t>
      </w:r>
      <w:r w:rsidRPr="007C5DB8">
        <w:rPr>
          <w:rFonts w:cstheme="minorHAnsi"/>
        </w:rPr>
        <w:t xml:space="preserve">plnenie úloh </w:t>
      </w:r>
      <w:r w:rsidR="003B2681">
        <w:rPr>
          <w:rFonts w:cstheme="minorHAnsi"/>
        </w:rPr>
        <w:t xml:space="preserve">v termíne </w:t>
      </w:r>
      <w:r w:rsidR="00E84AFD">
        <w:rPr>
          <w:rFonts w:cstheme="minorHAnsi"/>
        </w:rPr>
        <w:t>a účasť na video</w:t>
      </w:r>
      <w:r w:rsidR="003F5F73">
        <w:rPr>
          <w:rFonts w:cstheme="minorHAnsi"/>
        </w:rPr>
        <w:t xml:space="preserve"> podľa </w:t>
      </w:r>
      <w:r w:rsidR="003B2681">
        <w:rPr>
          <w:rFonts w:cstheme="minorHAnsi"/>
        </w:rPr>
        <w:t>platných kritérií klasifikácie:</w:t>
      </w:r>
    </w:p>
    <w:p w:rsidR="003B2681" w:rsidRDefault="003B2681" w:rsidP="003B2681">
      <w:pPr>
        <w:spacing w:after="0"/>
        <w:jc w:val="both"/>
        <w:rPr>
          <w:rFonts w:cstheme="minorHAnsi"/>
        </w:rPr>
      </w:pPr>
    </w:p>
    <w:p w:rsidR="003B2681" w:rsidRPr="005E27A1" w:rsidRDefault="003B2681" w:rsidP="003B2681">
      <w:pPr>
        <w:spacing w:after="0"/>
        <w:jc w:val="both"/>
        <w:rPr>
          <w:rFonts w:cstheme="minorHAnsi"/>
          <w:b/>
        </w:rPr>
      </w:pPr>
      <w:r w:rsidRPr="005E27A1">
        <w:rPr>
          <w:rFonts w:cstheme="minorHAnsi"/>
          <w:b/>
        </w:rPr>
        <w:t>ČAS VYUČOVANIA A ZADÁVANIA ÚLOH</w:t>
      </w:r>
    </w:p>
    <w:p w:rsidR="00394D49" w:rsidRDefault="003B2681" w:rsidP="00EF5632">
      <w:pPr>
        <w:spacing w:after="0"/>
        <w:jc w:val="both"/>
        <w:rPr>
          <w:rFonts w:cstheme="minorHAnsi"/>
        </w:rPr>
      </w:pPr>
      <w:r>
        <w:rPr>
          <w:rFonts w:cstheme="minorHAnsi"/>
        </w:rPr>
        <w:t>Vyučovanie sa realizuje podľa platného rozvrhu pre tento školský rok</w:t>
      </w:r>
      <w:r w:rsidR="00394D49">
        <w:rPr>
          <w:rFonts w:cstheme="minorHAnsi"/>
        </w:rPr>
        <w:t>,</w:t>
      </w:r>
      <w:r w:rsidR="00BC0109">
        <w:rPr>
          <w:rFonts w:cstheme="minorHAnsi"/>
        </w:rPr>
        <w:t xml:space="preserve"> </w:t>
      </w:r>
      <w:r w:rsidR="00EF5632">
        <w:rPr>
          <w:rFonts w:cstheme="minorHAnsi"/>
        </w:rPr>
        <w:t>pričom bol</w:t>
      </w:r>
      <w:r w:rsidR="00BC0109">
        <w:rPr>
          <w:rFonts w:cstheme="minorHAnsi"/>
        </w:rPr>
        <w:t xml:space="preserve"> čiastočne </w:t>
      </w:r>
      <w:r w:rsidR="00EF5632">
        <w:rPr>
          <w:rFonts w:cstheme="minorHAnsi"/>
        </w:rPr>
        <w:t>(</w:t>
      </w:r>
      <w:r w:rsidR="00BC0109">
        <w:rPr>
          <w:rFonts w:cstheme="minorHAnsi"/>
        </w:rPr>
        <w:t>upravený a zverejnený cez EDUPAGE.</w:t>
      </w:r>
      <w:r w:rsidR="00EF5632">
        <w:rPr>
          <w:rFonts w:cstheme="minorHAnsi"/>
        </w:rPr>
        <w:t xml:space="preserve"> </w:t>
      </w:r>
      <w:r w:rsidR="00EF5632">
        <w:t xml:space="preserve">V upravenom rozvrhu sa nenachádzajú </w:t>
      </w:r>
      <w:r w:rsidR="00EF5632">
        <w:t>výchov</w:t>
      </w:r>
      <w:r w:rsidR="00EF5632">
        <w:t>y</w:t>
      </w:r>
      <w:r w:rsidR="00EF5632">
        <w:t>, keďže podmienky v čase prerušeného vyučovania neumožňujú naplniť ciele predmetu plnohodnotnou realizáciou. Ide o predmety: telesná výchova a šport, etická výchova a náboženská výchova.</w:t>
      </w:r>
    </w:p>
    <w:p w:rsidR="003B2681" w:rsidRPr="00394D49" w:rsidRDefault="003B2681" w:rsidP="00394D49">
      <w:pPr>
        <w:spacing w:after="0"/>
        <w:jc w:val="both"/>
        <w:rPr>
          <w:rFonts w:cstheme="minorHAnsi"/>
        </w:rPr>
      </w:pPr>
    </w:p>
    <w:p w:rsidR="00394D49" w:rsidRDefault="00BC0109" w:rsidP="00BC0109">
      <w:pPr>
        <w:spacing w:after="0"/>
        <w:jc w:val="both"/>
        <w:rPr>
          <w:rFonts w:cstheme="minorHAnsi"/>
        </w:rPr>
      </w:pPr>
      <w:r>
        <w:rPr>
          <w:rFonts w:cstheme="minorHAnsi"/>
        </w:rPr>
        <w:t>V</w:t>
      </w:r>
      <w:r w:rsidR="00E84AFD">
        <w:rPr>
          <w:rFonts w:cstheme="minorHAnsi"/>
        </w:rPr>
        <w:t xml:space="preserve">ideo </w:t>
      </w:r>
      <w:r w:rsidR="003B2681" w:rsidRPr="006C7922">
        <w:rPr>
          <w:rFonts w:cstheme="minorHAnsi"/>
        </w:rPr>
        <w:t xml:space="preserve">vyučovanie </w:t>
      </w:r>
      <w:r w:rsidR="00394D49">
        <w:rPr>
          <w:rFonts w:cstheme="minorHAnsi"/>
        </w:rPr>
        <w:t xml:space="preserve">prebieha iba cez MS TEAMS </w:t>
      </w:r>
      <w:r w:rsidR="003B2681" w:rsidRPr="006C7922">
        <w:rPr>
          <w:rFonts w:cstheme="minorHAnsi"/>
        </w:rPr>
        <w:t>v čase od</w:t>
      </w:r>
      <w:r w:rsidR="00EF5632">
        <w:rPr>
          <w:rFonts w:cstheme="minorHAnsi"/>
        </w:rPr>
        <w:t xml:space="preserve"> 7:3</w:t>
      </w:r>
      <w:r w:rsidR="003B2681">
        <w:rPr>
          <w:rFonts w:cstheme="minorHAnsi"/>
        </w:rPr>
        <w:t>0</w:t>
      </w:r>
      <w:r w:rsidR="008F1A1E">
        <w:rPr>
          <w:rFonts w:cstheme="minorHAnsi"/>
        </w:rPr>
        <w:t xml:space="preserve"> </w:t>
      </w:r>
      <w:r w:rsidR="003B2681" w:rsidRPr="006C7922">
        <w:rPr>
          <w:rFonts w:cstheme="minorHAnsi"/>
        </w:rPr>
        <w:t xml:space="preserve">do </w:t>
      </w:r>
      <w:r>
        <w:rPr>
          <w:rFonts w:cstheme="minorHAnsi"/>
        </w:rPr>
        <w:t>13:2</w:t>
      </w:r>
      <w:r w:rsidR="003B2681">
        <w:rPr>
          <w:rFonts w:cstheme="minorHAnsi"/>
        </w:rPr>
        <w:t xml:space="preserve">0 hod. </w:t>
      </w:r>
      <w:r w:rsidR="00394D49">
        <w:rPr>
          <w:rFonts w:cstheme="minorHAnsi"/>
        </w:rPr>
        <w:t xml:space="preserve">vždy </w:t>
      </w:r>
      <w:r w:rsidR="003B2681">
        <w:rPr>
          <w:rFonts w:cstheme="minorHAnsi"/>
        </w:rPr>
        <w:t>podľa platného rozvrhu</w:t>
      </w:r>
      <w:r w:rsidR="00394D49">
        <w:rPr>
          <w:rFonts w:cstheme="minorHAnsi"/>
        </w:rPr>
        <w:t xml:space="preserve"> na základe individuálneho rozhodnutia vyučujúceho, ktorý je </w:t>
      </w:r>
      <w:r>
        <w:rPr>
          <w:rFonts w:cstheme="minorHAnsi"/>
        </w:rPr>
        <w:t xml:space="preserve">povinný pracovný </w:t>
      </w:r>
      <w:r w:rsidR="00394D49">
        <w:rPr>
          <w:rFonts w:cstheme="minorHAnsi"/>
        </w:rPr>
        <w:t>deň vopred túto skutočnosť žiakom oznámiť, resp. naplánovať do kalendára</w:t>
      </w:r>
      <w:r w:rsidR="00EF5632">
        <w:rPr>
          <w:rFonts w:cstheme="minorHAnsi"/>
        </w:rPr>
        <w:t xml:space="preserve"> MS TEAMS</w:t>
      </w:r>
      <w:r w:rsidR="008F1A1E">
        <w:rPr>
          <w:rFonts w:cstheme="minorHAnsi"/>
        </w:rPr>
        <w:t>.</w:t>
      </w:r>
    </w:p>
    <w:p w:rsidR="00BC0109" w:rsidRPr="00394D49" w:rsidRDefault="00BC0109" w:rsidP="00BC0109">
      <w:pPr>
        <w:spacing w:after="0"/>
        <w:jc w:val="both"/>
        <w:rPr>
          <w:rFonts w:cstheme="minorHAnsi"/>
        </w:rPr>
      </w:pPr>
    </w:p>
    <w:p w:rsidR="003B2681" w:rsidRDefault="00BC0109" w:rsidP="003B2681">
      <w:p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3B2681" w:rsidRPr="00710AAE">
        <w:rPr>
          <w:rFonts w:cstheme="minorHAnsi"/>
        </w:rPr>
        <w:t xml:space="preserve">asielanie úloh </w:t>
      </w:r>
      <w:r w:rsidR="00394D49">
        <w:rPr>
          <w:rFonts w:cstheme="minorHAnsi"/>
        </w:rPr>
        <w:t xml:space="preserve">a oznámení </w:t>
      </w:r>
      <w:r w:rsidR="003B2681" w:rsidRPr="00710AAE">
        <w:rPr>
          <w:rFonts w:cstheme="minorHAnsi"/>
        </w:rPr>
        <w:t>žiakom</w:t>
      </w:r>
      <w:r>
        <w:rPr>
          <w:rFonts w:cstheme="minorHAnsi"/>
        </w:rPr>
        <w:t xml:space="preserve"> sa realizuje</w:t>
      </w:r>
      <w:r w:rsidR="003B2681" w:rsidRPr="00710AAE">
        <w:rPr>
          <w:rFonts w:cstheme="minorHAnsi"/>
        </w:rPr>
        <w:t xml:space="preserve"> </w:t>
      </w:r>
      <w:r w:rsidR="00394D49">
        <w:rPr>
          <w:rFonts w:cstheme="minorHAnsi"/>
        </w:rPr>
        <w:t xml:space="preserve">iba v pracovný deň </w:t>
      </w:r>
      <w:r w:rsidR="003B2681" w:rsidRPr="00710AAE">
        <w:rPr>
          <w:rFonts w:cstheme="minorHAnsi"/>
        </w:rPr>
        <w:t>v čase od 7:30 do 15:00 hod.</w:t>
      </w:r>
      <w:r w:rsidR="00EF5632">
        <w:rPr>
          <w:rFonts w:cstheme="minorHAnsi"/>
        </w:rPr>
        <w:t xml:space="preserve"> </w:t>
      </w:r>
      <w:r w:rsidR="00EF5632" w:rsidRPr="00EF5632">
        <w:rPr>
          <w:rFonts w:cstheme="minorHAnsi"/>
        </w:rPr>
        <w:t>Odovzdávanie úloh žiakmi sa realizuje podľa pokynov</w:t>
      </w:r>
      <w:r w:rsidR="00EF5632" w:rsidRPr="00EF5632">
        <w:rPr>
          <w:rFonts w:cstheme="minorHAnsi"/>
          <w:color w:val="1D2228"/>
          <w:shd w:val="clear" w:color="auto" w:fill="FFFFFF"/>
        </w:rPr>
        <w:t xml:space="preserve"> </w:t>
      </w:r>
      <w:r w:rsidR="00EF5632">
        <w:rPr>
          <w:rFonts w:cstheme="minorHAnsi"/>
          <w:color w:val="1D2228"/>
          <w:shd w:val="clear" w:color="auto" w:fill="FFFFFF"/>
        </w:rPr>
        <w:t xml:space="preserve">jednotlivých </w:t>
      </w:r>
      <w:r w:rsidR="00EF5632" w:rsidRPr="00EF5632">
        <w:rPr>
          <w:rFonts w:cstheme="minorHAnsi"/>
          <w:color w:val="1D2228"/>
          <w:shd w:val="clear" w:color="auto" w:fill="FFFFFF"/>
        </w:rPr>
        <w:t>vyučujúcich.</w:t>
      </w:r>
    </w:p>
    <w:p w:rsidR="008F1A1E" w:rsidRDefault="008F1A1E" w:rsidP="003B2681">
      <w:pPr>
        <w:spacing w:after="0"/>
        <w:jc w:val="both"/>
        <w:rPr>
          <w:rFonts w:cstheme="minorHAnsi"/>
        </w:rPr>
      </w:pPr>
    </w:p>
    <w:p w:rsidR="00BC0109" w:rsidRDefault="00BC0109" w:rsidP="008F1A1E">
      <w:pPr>
        <w:spacing w:after="0"/>
        <w:jc w:val="center"/>
        <w:rPr>
          <w:rFonts w:cstheme="minorHAnsi"/>
          <w:b/>
          <w:u w:val="single"/>
        </w:rPr>
      </w:pPr>
      <w:r w:rsidRPr="008F1A1E">
        <w:rPr>
          <w:rFonts w:cstheme="minorHAnsi"/>
          <w:b/>
          <w:u w:val="single"/>
        </w:rPr>
        <w:t>Žiakom odporúčame nastaviť svoj študijný režim podľa platného rozvrhu!</w:t>
      </w:r>
    </w:p>
    <w:p w:rsidR="005A085B" w:rsidRDefault="005A085B" w:rsidP="008F1A1E">
      <w:pPr>
        <w:spacing w:after="0"/>
        <w:jc w:val="center"/>
        <w:rPr>
          <w:rFonts w:cstheme="minorHAnsi"/>
          <w:b/>
          <w:u w:val="single"/>
        </w:rPr>
      </w:pPr>
    </w:p>
    <w:p w:rsidR="00C20D47" w:rsidRPr="008F1A1E" w:rsidRDefault="00C20D47" w:rsidP="00C20D47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Aj počas prerušeného vyučovania majú žiaci možnosť absolvovať poradenstvo so školsk</w:t>
      </w:r>
      <w:r w:rsidR="00EF5632">
        <w:rPr>
          <w:rFonts w:cstheme="minorHAnsi"/>
          <w:b/>
          <w:u w:val="single"/>
        </w:rPr>
        <w:t>ým psychológom v čase od 8:00</w:t>
      </w:r>
      <w:r>
        <w:rPr>
          <w:rFonts w:cstheme="minorHAnsi"/>
          <w:b/>
          <w:u w:val="single"/>
        </w:rPr>
        <w:t xml:space="preserve"> do 15:00</w:t>
      </w:r>
      <w:r w:rsidR="00EF5632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hod.</w:t>
      </w:r>
      <w:r w:rsidRPr="00C20D47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Individuálne konzultácie je potrebné dohodnúť</w:t>
      </w:r>
      <w:r w:rsidR="00EF5632">
        <w:rPr>
          <w:rFonts w:cstheme="minorHAnsi"/>
          <w:b/>
          <w:u w:val="single"/>
        </w:rPr>
        <w:t xml:space="preserve"> si</w:t>
      </w:r>
      <w:r>
        <w:rPr>
          <w:rFonts w:cstheme="minorHAnsi"/>
          <w:b/>
          <w:u w:val="single"/>
        </w:rPr>
        <w:t xml:space="preserve"> vopred mailom: adriana1gregorova</w:t>
      </w:r>
      <w:r w:rsidR="005A085B">
        <w:rPr>
          <w:rFonts w:cstheme="minorHAnsi"/>
          <w:b/>
          <w:u w:val="single"/>
        </w:rPr>
        <w:t>@</w:t>
      </w:r>
      <w:r>
        <w:rPr>
          <w:rFonts w:cstheme="minorHAnsi"/>
          <w:b/>
          <w:u w:val="single"/>
        </w:rPr>
        <w:t>gmail.com.</w:t>
      </w:r>
    </w:p>
    <w:p w:rsidR="00BC0109" w:rsidRDefault="00BC0109" w:rsidP="002830D1">
      <w:pPr>
        <w:jc w:val="both"/>
        <w:rPr>
          <w:b/>
        </w:rPr>
      </w:pPr>
    </w:p>
    <w:p w:rsidR="00394D49" w:rsidRPr="00EF5632" w:rsidRDefault="00394D49" w:rsidP="00EF5632">
      <w:pPr>
        <w:pStyle w:val="Bezriadkovania"/>
        <w:jc w:val="both"/>
        <w:rPr>
          <w:b/>
        </w:rPr>
      </w:pPr>
      <w:r w:rsidRPr="00EF5632">
        <w:rPr>
          <w:b/>
        </w:rPr>
        <w:t xml:space="preserve">Naším cieľom je </w:t>
      </w:r>
      <w:r w:rsidR="0099683D" w:rsidRPr="00EF5632">
        <w:rPr>
          <w:b/>
        </w:rPr>
        <w:t>zabezpečiť spravodlivosť pri hodnotení každého žiaka rešpektovaním individuálnych podmienok</w:t>
      </w:r>
      <w:r w:rsidR="008F1A1E" w:rsidRPr="00EF5632">
        <w:rPr>
          <w:b/>
        </w:rPr>
        <w:t>:</w:t>
      </w:r>
    </w:p>
    <w:p w:rsidR="0099683D" w:rsidRPr="00EF5632" w:rsidRDefault="00394D49" w:rsidP="00EF5632">
      <w:pPr>
        <w:pStyle w:val="Bezriadkovania"/>
        <w:jc w:val="both"/>
        <w:rPr>
          <w:b/>
        </w:rPr>
      </w:pPr>
      <w:r w:rsidRPr="00EF5632">
        <w:rPr>
          <w:b/>
        </w:rPr>
        <w:t xml:space="preserve">- </w:t>
      </w:r>
      <w:r w:rsidR="0099683D" w:rsidRPr="00EF5632">
        <w:rPr>
          <w:b/>
        </w:rPr>
        <w:t xml:space="preserve"> na domácu p</w:t>
      </w:r>
      <w:r w:rsidR="005A1DA3" w:rsidRPr="00EF5632">
        <w:rPr>
          <w:b/>
        </w:rPr>
        <w:t>rípravu a dištančné vzdelávanie</w:t>
      </w:r>
    </w:p>
    <w:p w:rsidR="0099683D" w:rsidRPr="00EF5632" w:rsidRDefault="00394D49" w:rsidP="00EF5632">
      <w:pPr>
        <w:pStyle w:val="Bezriadkovania"/>
        <w:jc w:val="both"/>
        <w:rPr>
          <w:b/>
        </w:rPr>
      </w:pPr>
      <w:r w:rsidRPr="00EF5632">
        <w:rPr>
          <w:b/>
        </w:rPr>
        <w:t>-</w:t>
      </w:r>
      <w:r w:rsidR="0099683D" w:rsidRPr="00EF5632">
        <w:rPr>
          <w:b/>
        </w:rPr>
        <w:t xml:space="preserve"> sústrediť pozornosť na pos</w:t>
      </w:r>
      <w:r w:rsidR="005A1DA3" w:rsidRPr="00EF5632">
        <w:rPr>
          <w:b/>
        </w:rPr>
        <w:t>kytovanie slovnej spätnej väzby</w:t>
      </w:r>
    </w:p>
    <w:p w:rsidR="0099683D" w:rsidRPr="00EF5632" w:rsidRDefault="00394D49" w:rsidP="00EF5632">
      <w:pPr>
        <w:pStyle w:val="Bezriadkovania"/>
        <w:jc w:val="both"/>
        <w:rPr>
          <w:b/>
        </w:rPr>
      </w:pPr>
      <w:r w:rsidRPr="00EF5632">
        <w:rPr>
          <w:b/>
        </w:rPr>
        <w:t>-</w:t>
      </w:r>
      <w:r w:rsidR="00EF5632">
        <w:rPr>
          <w:b/>
        </w:rPr>
        <w:t xml:space="preserve"> </w:t>
      </w:r>
      <w:bookmarkStart w:id="0" w:name="_GoBack"/>
      <w:bookmarkEnd w:id="0"/>
      <w:r w:rsidR="0099683D" w:rsidRPr="00EF5632">
        <w:rPr>
          <w:b/>
        </w:rPr>
        <w:t>akceptovať jedinečnosť podmienok žiakov na vzdelávanie.</w:t>
      </w:r>
    </w:p>
    <w:p w:rsidR="0099683D" w:rsidRPr="00EF5632" w:rsidRDefault="0099683D" w:rsidP="00EF5632">
      <w:pPr>
        <w:pStyle w:val="Bezriadkovania"/>
        <w:jc w:val="both"/>
        <w:rPr>
          <w:b/>
        </w:rPr>
      </w:pPr>
    </w:p>
    <w:p w:rsidR="008F1A1E" w:rsidRDefault="008F1A1E" w:rsidP="005E27A1">
      <w:pPr>
        <w:jc w:val="both"/>
      </w:pPr>
    </w:p>
    <w:p w:rsidR="000526DB" w:rsidRDefault="008F1A1E" w:rsidP="005A085B">
      <w:pPr>
        <w:jc w:val="both"/>
      </w:pPr>
      <w:r>
        <w:t>V Novej Bani, 12.10</w:t>
      </w:r>
      <w:r w:rsidR="000B35DB">
        <w:t>.2020</w:t>
      </w:r>
      <w:r w:rsidR="000B35DB">
        <w:tab/>
      </w:r>
      <w:r w:rsidR="000B35DB">
        <w:tab/>
      </w:r>
      <w:r w:rsidR="000B35DB">
        <w:tab/>
      </w:r>
      <w:r w:rsidR="000B35DB">
        <w:tab/>
        <w:t xml:space="preserve">     PaedDr. Renáta Juhásová, riaditeľka školy</w:t>
      </w:r>
    </w:p>
    <w:sectPr w:rsidR="000526DB" w:rsidSect="00BC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8E0"/>
    <w:multiLevelType w:val="multilevel"/>
    <w:tmpl w:val="F938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CE24A6"/>
    <w:multiLevelType w:val="hybridMultilevel"/>
    <w:tmpl w:val="45E492B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671DB1"/>
    <w:multiLevelType w:val="hybridMultilevel"/>
    <w:tmpl w:val="E014E874"/>
    <w:lvl w:ilvl="0" w:tplc="840AF3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1D68"/>
    <w:multiLevelType w:val="hybridMultilevel"/>
    <w:tmpl w:val="A642A8CA"/>
    <w:lvl w:ilvl="0" w:tplc="BBFAF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C9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4F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03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E7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65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24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C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2A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B5717"/>
    <w:multiLevelType w:val="hybridMultilevel"/>
    <w:tmpl w:val="416E6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5D3C"/>
    <w:multiLevelType w:val="hybridMultilevel"/>
    <w:tmpl w:val="BE3817F6"/>
    <w:lvl w:ilvl="0" w:tplc="547EE55C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D1"/>
    <w:rsid w:val="000526DB"/>
    <w:rsid w:val="000A5C28"/>
    <w:rsid w:val="000B35DB"/>
    <w:rsid w:val="00121EA3"/>
    <w:rsid w:val="00183145"/>
    <w:rsid w:val="00245DFE"/>
    <w:rsid w:val="00246B10"/>
    <w:rsid w:val="002830D1"/>
    <w:rsid w:val="003579C1"/>
    <w:rsid w:val="00372380"/>
    <w:rsid w:val="00394D49"/>
    <w:rsid w:val="003B2681"/>
    <w:rsid w:val="003F5F73"/>
    <w:rsid w:val="0041117D"/>
    <w:rsid w:val="005A085B"/>
    <w:rsid w:val="005A1DA3"/>
    <w:rsid w:val="005E27A1"/>
    <w:rsid w:val="005E6F9B"/>
    <w:rsid w:val="006703EC"/>
    <w:rsid w:val="00670ED1"/>
    <w:rsid w:val="006C1209"/>
    <w:rsid w:val="007C2B52"/>
    <w:rsid w:val="007C5DB8"/>
    <w:rsid w:val="00851748"/>
    <w:rsid w:val="008F1A1E"/>
    <w:rsid w:val="00922D3C"/>
    <w:rsid w:val="0099683D"/>
    <w:rsid w:val="00AD07F5"/>
    <w:rsid w:val="00AF609A"/>
    <w:rsid w:val="00B63551"/>
    <w:rsid w:val="00BB092D"/>
    <w:rsid w:val="00BC0109"/>
    <w:rsid w:val="00BC0C98"/>
    <w:rsid w:val="00C20D47"/>
    <w:rsid w:val="00C7439B"/>
    <w:rsid w:val="00D752F1"/>
    <w:rsid w:val="00DA15BD"/>
    <w:rsid w:val="00DB1AEA"/>
    <w:rsid w:val="00E84AFD"/>
    <w:rsid w:val="00EF5632"/>
    <w:rsid w:val="00F21B31"/>
    <w:rsid w:val="00FB0639"/>
    <w:rsid w:val="00FD19F6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EBDC"/>
  <w15:docId w15:val="{8A502168-B160-40D6-8DE7-1D394D6C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B2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30D1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7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3B26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3B2681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E84AFD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rsid w:val="00E84AFD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0B35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B35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Nová Baňa</vt:lpstr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GFŠoktáva</dc:creator>
  <cp:lastModifiedBy>Juhásová Renáta, PaedDr.</cp:lastModifiedBy>
  <cp:revision>2</cp:revision>
  <cp:lastPrinted>2020-04-22T09:46:00Z</cp:lastPrinted>
  <dcterms:created xsi:type="dcterms:W3CDTF">2020-10-12T13:22:00Z</dcterms:created>
  <dcterms:modified xsi:type="dcterms:W3CDTF">2020-10-12T13:22:00Z</dcterms:modified>
</cp:coreProperties>
</file>