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34EC" w:rsidRPr="00D106E0" w:rsidRDefault="00CF34EC" w:rsidP="00CF34EC">
      <w:pPr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</w:pPr>
      <w:r w:rsidRPr="00D106E0">
        <w:rPr>
          <w:rFonts w:ascii="Times New Roman" w:hAnsi="Times New Roman" w:cs="Times New Roman"/>
          <w:b/>
          <w:noProof/>
          <w:color w:val="FF0000"/>
          <w:sz w:val="48"/>
          <w:szCs w:val="48"/>
          <w:u w:val="single"/>
          <w:lang w:eastAsia="sk-SK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2E22E16" wp14:editId="4A0ED1A4">
                <wp:simplePos x="0" y="0"/>
                <wp:positionH relativeFrom="column">
                  <wp:posOffset>4253230</wp:posOffset>
                </wp:positionH>
                <wp:positionV relativeFrom="paragraph">
                  <wp:posOffset>-71120</wp:posOffset>
                </wp:positionV>
                <wp:extent cx="1438275" cy="1647825"/>
                <wp:effectExtent l="0" t="0" r="28575" b="28575"/>
                <wp:wrapNone/>
                <wp:docPr id="2" name="Textové 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1647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F34EC" w:rsidRDefault="00CF34EC"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  <w:lang w:eastAsia="sk-SK"/>
                              </w:rPr>
                              <w:drawing>
                                <wp:inline distT="0" distB="0" distL="0" distR="0" wp14:anchorId="76E9E53E" wp14:editId="060C627B">
                                  <wp:extent cx="1123950" cy="1545430"/>
                                  <wp:effectExtent l="0" t="0" r="0" b="0"/>
                                  <wp:docPr id="4" name="Obrázok 4" descr="Osobnosti regiónu - Nová Baň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Osobnosti regiónu - Nová Baň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4237" cy="1600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334.9pt;margin-top:-5.6pt;width:113.25pt;height:12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" fillcolor="white [3201]" strokeweight=".5pt">
                <v:textbox>
                  <w:txbxContent>
                    <w:p w:rsidR="00CF34EC" w:rsidRDefault="00CF34EC">
                      <w:r>
                        <w:t xml:space="preserve">  </w:t>
                      </w:r>
                      <w:r>
                        <w:rPr>
                          <w:noProof/>
                          <w:lang w:eastAsia="sk-SK"/>
                        </w:rPr>
                        <w:drawing>
                          <wp:inline distT="0" distB="0" distL="0" distR="0" wp14:anchorId="76E9E53E" wp14:editId="060C627B">
                            <wp:extent cx="1123950" cy="1545430"/>
                            <wp:effectExtent l="0" t="0" r="0" b="0"/>
                            <wp:docPr id="4" name="Obrázok 4" descr="Osobnosti regiónu - Nová Baň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Osobnosti regiónu - Nová Baň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4237" cy="16008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B241D8" w:rsidRPr="00D106E0"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  <w:t>F</w:t>
      </w:r>
      <w:r w:rsidR="00E42595"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  <w:t>RANTIŠEK</w:t>
      </w:r>
      <w:r w:rsidR="00B241D8" w:rsidRPr="00D106E0"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  <w:t xml:space="preserve"> Š</w:t>
      </w:r>
      <w:r w:rsidR="00E42595"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  <w:t>VANTNER</w:t>
      </w:r>
      <w:r w:rsidRPr="00D106E0"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  <w:t xml:space="preserve">                                        </w:t>
      </w:r>
    </w:p>
    <w:p w:rsidR="00B241D8" w:rsidRPr="00D106E0" w:rsidRDefault="00B241D8" w:rsidP="00CF34EC">
      <w:pPr>
        <w:rPr>
          <w:rFonts w:ascii="Times New Roman" w:hAnsi="Times New Roman" w:cs="Times New Roman"/>
          <w:color w:val="FF0000"/>
          <w:sz w:val="24"/>
          <w:szCs w:val="24"/>
          <w:u w:val="single"/>
        </w:rPr>
      </w:pPr>
      <w:r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(*</w:t>
      </w:r>
      <w:r w:rsidRPr="00D106E0">
        <w:rPr>
          <w:rFonts w:ascii="Times New Roman" w:hAnsi="Times New Roman" w:cs="Times New Roman"/>
          <w:sz w:val="24"/>
          <w:szCs w:val="24"/>
          <w:shd w:val="clear" w:color="auto" w:fill="FFFFFF"/>
        </w:rPr>
        <w:t>29. január</w:t>
      </w:r>
      <w:r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  <w:r w:rsidRPr="00D106E0">
        <w:rPr>
          <w:rFonts w:ascii="Times New Roman" w:hAnsi="Times New Roman" w:cs="Times New Roman"/>
          <w:sz w:val="24"/>
          <w:szCs w:val="24"/>
          <w:shd w:val="clear" w:color="auto" w:fill="FFFFFF"/>
        </w:rPr>
        <w:t>1912</w:t>
      </w:r>
      <w:r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 </w:t>
      </w:r>
      <w:r w:rsidRPr="00D106E0">
        <w:rPr>
          <w:rFonts w:ascii="Times New Roman" w:hAnsi="Times New Roman" w:cs="Times New Roman"/>
          <w:sz w:val="24"/>
          <w:szCs w:val="24"/>
          <w:shd w:val="clear" w:color="auto" w:fill="FFFFFF"/>
        </w:rPr>
        <w:t>Bystrá</w:t>
      </w:r>
      <w:r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– †</w:t>
      </w:r>
      <w:r w:rsidRPr="00D106E0">
        <w:rPr>
          <w:rFonts w:ascii="Times New Roman" w:hAnsi="Times New Roman" w:cs="Times New Roman"/>
          <w:sz w:val="24"/>
          <w:szCs w:val="24"/>
          <w:shd w:val="clear" w:color="auto" w:fill="FFFFFF"/>
        </w:rPr>
        <w:t>13. október</w:t>
      </w:r>
      <w:r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  <w:r w:rsidRPr="00D106E0">
        <w:rPr>
          <w:rFonts w:ascii="Times New Roman" w:hAnsi="Times New Roman" w:cs="Times New Roman"/>
          <w:sz w:val="24"/>
          <w:szCs w:val="24"/>
          <w:shd w:val="clear" w:color="auto" w:fill="FFFFFF"/>
        </w:rPr>
        <w:t>1950</w:t>
      </w:r>
      <w:r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 </w:t>
      </w:r>
      <w:r w:rsidRPr="00D106E0">
        <w:rPr>
          <w:rFonts w:ascii="Times New Roman" w:hAnsi="Times New Roman" w:cs="Times New Roman"/>
          <w:sz w:val="24"/>
          <w:szCs w:val="24"/>
          <w:shd w:val="clear" w:color="auto" w:fill="FFFFFF"/>
        </w:rPr>
        <w:t>Praha</w:t>
      </w:r>
      <w:r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)</w:t>
      </w:r>
      <w:r w:rsidR="00CF34EC" w:rsidRPr="00D106E0">
        <w:rPr>
          <w:rFonts w:ascii="Times New Roman" w:hAnsi="Times New Roman" w:cs="Times New Roman"/>
          <w:noProof/>
          <w:sz w:val="24"/>
          <w:szCs w:val="24"/>
          <w:lang w:eastAsia="sk-SK"/>
        </w:rPr>
        <w:t xml:space="preserve"> </w:t>
      </w:r>
    </w:p>
    <w:p w:rsidR="00B241D8" w:rsidRPr="00D106E0" w:rsidRDefault="00EF7CED" w:rsidP="00B241D8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bol </w:t>
      </w:r>
      <w:r w:rsidR="0005279D"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slovenský spisovateľ, </w:t>
      </w:r>
      <w:r w:rsidR="00B241D8"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prozaik,</w:t>
      </w:r>
      <w:r w:rsidR="00717832"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autor lyrizovan</w:t>
      </w:r>
      <w:r w:rsidR="0005279D"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ej prózy a</w:t>
      </w:r>
      <w:r w:rsidR="008612AC"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u</w:t>
      </w:r>
      <w:r w:rsidR="00B241D8" w:rsidRPr="00D106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čiteľ</w:t>
      </w:r>
    </w:p>
    <w:p w:rsidR="00EF7CED" w:rsidRPr="0005279D" w:rsidRDefault="00EF7CED" w:rsidP="00B241D8">
      <w:pPr>
        <w:rPr>
          <w:rFonts w:ascii="Times New Roman" w:hAnsi="Times New Roman" w:cs="Times New Roman"/>
          <w:color w:val="00B0F0"/>
          <w:u w:val="single"/>
          <w:shd w:val="clear" w:color="auto" w:fill="FFFFFF"/>
        </w:rPr>
      </w:pPr>
    </w:p>
    <w:p w:rsidR="00717832" w:rsidRPr="00E42595" w:rsidRDefault="008612AC" w:rsidP="00B241D8">
      <w:pPr>
        <w:rPr>
          <w:rFonts w:ascii="Times New Roman" w:hAnsi="Times New Roman" w:cs="Times New Roman"/>
          <w:b/>
          <w:color w:val="2E74B5" w:themeColor="accent1" w:themeShade="BF"/>
          <w:sz w:val="26"/>
          <w:szCs w:val="26"/>
          <w:u w:val="single"/>
          <w:shd w:val="clear" w:color="auto" w:fill="FFFFFF"/>
        </w:rPr>
      </w:pPr>
      <w:r w:rsidRPr="00E42595">
        <w:rPr>
          <w:rFonts w:ascii="Times New Roman" w:hAnsi="Times New Roman" w:cs="Times New Roman"/>
          <w:b/>
          <w:color w:val="2E74B5" w:themeColor="accent1" w:themeShade="BF"/>
          <w:sz w:val="32"/>
          <w:szCs w:val="32"/>
          <w:u w:val="single"/>
          <w:shd w:val="clear" w:color="auto" w:fill="FFFFFF"/>
        </w:rPr>
        <w:t>Životopis:</w:t>
      </w:r>
      <w:r w:rsidRPr="00E42595">
        <w:rPr>
          <w:rFonts w:ascii="Times New Roman" w:hAnsi="Times New Roman" w:cs="Times New Roman"/>
          <w:b/>
          <w:color w:val="2E74B5" w:themeColor="accent1" w:themeShade="BF"/>
          <w:sz w:val="26"/>
          <w:szCs w:val="26"/>
          <w:u w:val="single"/>
          <w:shd w:val="clear" w:color="auto" w:fill="FFFFFF"/>
        </w:rPr>
        <w:t xml:space="preserve"> </w:t>
      </w:r>
    </w:p>
    <w:p w:rsidR="00B241D8" w:rsidRPr="0005279D" w:rsidRDefault="008612AC" w:rsidP="00EF7CED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Narodil sa v rodine robotníka. Vzdelanie získal v rodisku, neskôr v </w:t>
      </w:r>
      <w:r w:rsidR="00717832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Podbrezove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j</w:t>
      </w:r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 a na učiteľskom ústave 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v </w:t>
      </w:r>
      <w:r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Banskej Bystrici</w:t>
      </w:r>
      <w:r w:rsidR="00717832"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 xml:space="preserve"> </w:t>
      </w:r>
      <w:r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(</w:t>
      </w:r>
      <w:hyperlink r:id="rId9" w:tooltip="1929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1929</w:t>
        </w:r>
      </w:hyperlink>
      <w:r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-</w:t>
      </w:r>
      <w:hyperlink r:id="rId10" w:tooltip="1933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1933</w:t>
        </w:r>
      </w:hyperlink>
      <w:r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)</w:t>
      </w:r>
      <w:r w:rsidR="00EF7CED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="00C80450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Pre svoj veľký záujem o knihy a možnosť pracovať s nimi sa rozhodol pre učiteľské povolanie. </w:t>
      </w:r>
      <w:r w:rsidR="00EF7CED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V roku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11" w:tooltip="1940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1940</w:t>
        </w:r>
      </w:hyperlink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 získal kvalifikáciu odborného učiteľa slovenčiny, dejepisu a zemepisu pre meštianske školy. Po ukončení vzdelania pracoval ako učiteľ vo viacerých slovenských</w:t>
      </w:r>
      <w:r w:rsidR="00011240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 mestách a</w:t>
      </w:r>
      <w:r w:rsid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011240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obciach</w:t>
      </w:r>
      <w:r w:rsid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</w:t>
      </w:r>
      <w:r w:rsidR="00011240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Mýto pod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Ďumbierom (</w:t>
      </w:r>
      <w:hyperlink r:id="rId12" w:tooltip="1933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1933</w:t>
        </w:r>
      </w:hyperlink>
      <w:r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-</w:t>
      </w:r>
      <w:hyperlink r:id="rId13" w:tooltip="1940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1940</w:t>
        </w:r>
      </w:hyperlink>
      <w:r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)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, </w:t>
      </w:r>
      <w:r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Podbrezová (</w:t>
      </w:r>
      <w:hyperlink r:id="rId14" w:tooltip="1940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1940</w:t>
        </w:r>
      </w:hyperlink>
      <w:r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-1945</w:t>
      </w:r>
      <w:r w:rsidR="00717832"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)</w:t>
      </w:r>
      <w:r w:rsidR="007E7C2B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V</w:t>
      </w:r>
      <w:r w:rsidR="00EF7CED"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 roku </w:t>
      </w:r>
      <w:hyperlink r:id="rId15" w:tooltip="1944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1944</w:t>
        </w:r>
      </w:hyperlink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EF7CED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sa stal 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ú</w:t>
      </w:r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častník</w:t>
      </w:r>
      <w:r w:rsidR="00EF7CED"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om</w:t>
      </w:r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SNP, </w:t>
      </w:r>
      <w:r w:rsidR="00EF7CED"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neskôr bol </w:t>
      </w:r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tajomník</w:t>
      </w:r>
      <w:r w:rsidR="00EF7CED"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om RNV (Rady národného výboru) v Bystrej či</w:t>
      </w:r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osvetový</w:t>
      </w:r>
      <w:r w:rsidR="00EF7CED"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m</w:t>
      </w:r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inšpektor</w:t>
      </w:r>
      <w:r w:rsidR="00EF7CED"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om v Hronskom Beňadiku. </w:t>
      </w:r>
      <w:hyperlink r:id="rId16" w:tooltip="1. septembra" w:history="1">
        <w:r w:rsidR="00EF7CED"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1. septemb</w:t>
        </w:r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r</w:t>
        </w:r>
      </w:hyperlink>
      <w:r w:rsidR="00EF7CED" w:rsidRPr="0005279D">
        <w:rPr>
          <w:rStyle w:val="Hypertextovprepojenie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</w:rPr>
        <w:t>a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17" w:tooltip="1950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1950</w:t>
        </w:r>
      </w:hyperlink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EF7CED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nastúpil ako 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r</w:t>
      </w:r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iaditeľ školy v </w:t>
      </w:r>
      <w:proofErr w:type="spellStart"/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Hronove</w:t>
      </w:r>
      <w:proofErr w:type="spellEnd"/>
      <w:r w:rsidRPr="0005279D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pri Banskej Bystrici. Pracoval aj v miestnych organizáciách </w:t>
      </w:r>
      <w:hyperlink r:id="rId18" w:tooltip="Matica slovenská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Matice slovenskej</w:t>
        </w:r>
      </w:hyperlink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, kde bol činný v oblasti osvety. Stal sa členom Literárneho odboru</w:t>
      </w:r>
      <w:r w:rsidR="00EF7CED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hyperlink r:id="rId19" w:tooltip="Umelecká beseda slovenská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Umeleckej besedy slovenskej</w:t>
        </w:r>
      </w:hyperlink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, vedúcim </w:t>
      </w:r>
      <w:hyperlink r:id="rId20" w:tooltip="Tvorivý filmový kolektív (stránka neexistuje)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Tvorivého filmového kolektívu</w:t>
        </w:r>
      </w:hyperlink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 aj osvetovým inšpektorom. Zomrel na mozgový nádor v nemocnici v </w:t>
      </w:r>
      <w:hyperlink r:id="rId21" w:tooltip="Praha" w:history="1">
        <w:r w:rsidRPr="0005279D">
          <w:rPr>
            <w:rStyle w:val="Hypertextovprepojenie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Prahe</w:t>
        </w:r>
      </w:hyperlink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9D6173" w:rsidRPr="00E42595" w:rsidRDefault="009D6173" w:rsidP="009D6173">
      <w:pPr>
        <w:jc w:val="both"/>
        <w:rPr>
          <w:rFonts w:ascii="Times New Roman" w:hAnsi="Times New Roman" w:cs="Times New Roman"/>
          <w:b/>
          <w:color w:val="2E74B5" w:themeColor="accent1" w:themeShade="BF"/>
          <w:sz w:val="26"/>
          <w:szCs w:val="26"/>
          <w:shd w:val="clear" w:color="auto" w:fill="FFFFFF"/>
        </w:rPr>
      </w:pPr>
      <w:r w:rsidRPr="00E42595">
        <w:rPr>
          <w:rFonts w:ascii="Times New Roman" w:hAnsi="Times New Roman" w:cs="Times New Roman"/>
          <w:b/>
          <w:color w:val="2E74B5" w:themeColor="accent1" w:themeShade="BF"/>
          <w:sz w:val="32"/>
          <w:szCs w:val="32"/>
          <w:u w:val="single"/>
          <w:shd w:val="clear" w:color="auto" w:fill="FFFFFF"/>
        </w:rPr>
        <w:t xml:space="preserve">Najznámejšie diela Františka </w:t>
      </w:r>
      <w:proofErr w:type="spellStart"/>
      <w:r w:rsidRPr="00E42595">
        <w:rPr>
          <w:rFonts w:ascii="Times New Roman" w:hAnsi="Times New Roman" w:cs="Times New Roman"/>
          <w:b/>
          <w:color w:val="2E74B5" w:themeColor="accent1" w:themeShade="BF"/>
          <w:sz w:val="32"/>
          <w:szCs w:val="32"/>
          <w:u w:val="single"/>
          <w:shd w:val="clear" w:color="auto" w:fill="FFFFFF"/>
        </w:rPr>
        <w:t>Švantnera</w:t>
      </w:r>
      <w:proofErr w:type="spellEnd"/>
      <w:r w:rsidRPr="00E42595">
        <w:rPr>
          <w:rFonts w:ascii="Times New Roman" w:hAnsi="Times New Roman" w:cs="Times New Roman"/>
          <w:b/>
          <w:color w:val="2E74B5" w:themeColor="accent1" w:themeShade="BF"/>
          <w:sz w:val="32"/>
          <w:szCs w:val="32"/>
          <w:u w:val="single"/>
          <w:shd w:val="clear" w:color="auto" w:fill="FFFFFF"/>
        </w:rPr>
        <w:t>:</w:t>
      </w:r>
    </w:p>
    <w:p w:rsidR="009D6173" w:rsidRPr="009D6173" w:rsidRDefault="009D6173" w:rsidP="009D6173">
      <w:pPr>
        <w:pStyle w:val="Nadpis3"/>
        <w:shd w:val="clear" w:color="auto" w:fill="FFFFFF"/>
        <w:spacing w:before="72" w:beforeAutospacing="0" w:after="0" w:afterAutospacing="0"/>
        <w:rPr>
          <w:i/>
          <w:color w:val="000000"/>
          <w:sz w:val="26"/>
          <w:szCs w:val="26"/>
        </w:rPr>
      </w:pPr>
      <w:r w:rsidRPr="009D6173">
        <w:rPr>
          <w:rStyle w:val="mw-headline"/>
          <w:i/>
          <w:color w:val="000000"/>
          <w:sz w:val="26"/>
          <w:szCs w:val="26"/>
        </w:rPr>
        <w:t>Knižné vydania</w:t>
      </w:r>
    </w:p>
    <w:p w:rsidR="009D6173" w:rsidRPr="00422EE7" w:rsidRDefault="009D6173" w:rsidP="009D6173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384"/>
        <w:rPr>
          <w:rFonts w:ascii="Times New Roman" w:hAnsi="Times New Roman" w:cs="Times New Roman"/>
          <w:color w:val="222222"/>
          <w:sz w:val="24"/>
          <w:szCs w:val="24"/>
        </w:rPr>
      </w:pPr>
      <w:r w:rsidRPr="00422EE7">
        <w:rPr>
          <w:rFonts w:ascii="Times New Roman" w:hAnsi="Times New Roman" w:cs="Times New Roman"/>
          <w:color w:val="222222"/>
          <w:sz w:val="24"/>
          <w:szCs w:val="24"/>
        </w:rPr>
        <w:t>1933 – </w:t>
      </w:r>
      <w:r w:rsidRPr="00422EE7">
        <w:rPr>
          <w:rFonts w:ascii="Times New Roman" w:hAnsi="Times New Roman" w:cs="Times New Roman"/>
          <w:i/>
          <w:iCs/>
          <w:sz w:val="24"/>
          <w:szCs w:val="24"/>
        </w:rPr>
        <w:t>Výpoveď</w:t>
      </w:r>
      <w:r w:rsidRPr="00422EE7">
        <w:rPr>
          <w:rFonts w:ascii="Times New Roman" w:hAnsi="Times New Roman" w:cs="Times New Roman"/>
          <w:sz w:val="24"/>
          <w:szCs w:val="24"/>
        </w:rPr>
        <w:t xml:space="preserve">, </w:t>
      </w:r>
      <w:r w:rsidRPr="00422EE7">
        <w:rPr>
          <w:rFonts w:ascii="Times New Roman" w:hAnsi="Times New Roman" w:cs="Times New Roman"/>
          <w:color w:val="222222"/>
          <w:sz w:val="24"/>
          <w:szCs w:val="24"/>
        </w:rPr>
        <w:t xml:space="preserve">poviedka </w:t>
      </w:r>
    </w:p>
    <w:p w:rsidR="009D6173" w:rsidRPr="00422EE7" w:rsidRDefault="009D6173" w:rsidP="009D6173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384"/>
        <w:rPr>
          <w:rFonts w:ascii="Times New Roman" w:hAnsi="Times New Roman" w:cs="Times New Roman"/>
          <w:color w:val="222222"/>
          <w:sz w:val="24"/>
          <w:szCs w:val="24"/>
        </w:rPr>
      </w:pPr>
      <w:r w:rsidRPr="00422EE7">
        <w:rPr>
          <w:rFonts w:ascii="Times New Roman" w:hAnsi="Times New Roman" w:cs="Times New Roman"/>
          <w:color w:val="222222"/>
          <w:sz w:val="24"/>
          <w:szCs w:val="24"/>
        </w:rPr>
        <w:t>1942 – </w:t>
      </w:r>
      <w:proofErr w:type="spellStart"/>
      <w:r w:rsidRPr="00422EE7">
        <w:rPr>
          <w:rFonts w:ascii="Times New Roman" w:hAnsi="Times New Roman" w:cs="Times New Roman"/>
          <w:i/>
          <w:iCs/>
          <w:sz w:val="24"/>
          <w:szCs w:val="24"/>
        </w:rPr>
        <w:t>Malka</w:t>
      </w:r>
      <w:proofErr w:type="spellEnd"/>
      <w:r w:rsidRPr="00422EE7">
        <w:rPr>
          <w:rFonts w:ascii="Times New Roman" w:hAnsi="Times New Roman" w:cs="Times New Roman"/>
          <w:sz w:val="24"/>
          <w:szCs w:val="24"/>
        </w:rPr>
        <w:t>,</w:t>
      </w:r>
      <w:r w:rsidRPr="00422EE7">
        <w:rPr>
          <w:rFonts w:ascii="Times New Roman" w:hAnsi="Times New Roman" w:cs="Times New Roman"/>
          <w:color w:val="222222"/>
          <w:sz w:val="24"/>
          <w:szCs w:val="24"/>
        </w:rPr>
        <w:t xml:space="preserve"> novely</w:t>
      </w:r>
    </w:p>
    <w:p w:rsidR="009D6173" w:rsidRPr="00422EE7" w:rsidRDefault="009D6173" w:rsidP="009D6173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384"/>
        <w:rPr>
          <w:rFonts w:ascii="Times New Roman" w:hAnsi="Times New Roman" w:cs="Times New Roman"/>
          <w:color w:val="222222"/>
          <w:sz w:val="24"/>
          <w:szCs w:val="24"/>
        </w:rPr>
      </w:pPr>
      <w:r w:rsidRPr="00422EE7">
        <w:rPr>
          <w:rFonts w:ascii="Times New Roman" w:hAnsi="Times New Roman" w:cs="Times New Roman"/>
          <w:color w:val="222222"/>
          <w:sz w:val="24"/>
          <w:szCs w:val="24"/>
        </w:rPr>
        <w:t>1946 – </w:t>
      </w:r>
      <w:r w:rsidRPr="00422EE7">
        <w:rPr>
          <w:rFonts w:ascii="Times New Roman" w:hAnsi="Times New Roman" w:cs="Times New Roman"/>
          <w:i/>
          <w:iCs/>
          <w:sz w:val="24"/>
          <w:szCs w:val="24"/>
        </w:rPr>
        <w:t>Nevesta hôľ</w:t>
      </w:r>
      <w:r w:rsidRPr="00422EE7">
        <w:rPr>
          <w:rFonts w:ascii="Times New Roman" w:hAnsi="Times New Roman" w:cs="Times New Roman"/>
          <w:sz w:val="24"/>
          <w:szCs w:val="24"/>
        </w:rPr>
        <w:t xml:space="preserve">, </w:t>
      </w:r>
      <w:r w:rsidRPr="00422EE7">
        <w:rPr>
          <w:rFonts w:ascii="Times New Roman" w:hAnsi="Times New Roman" w:cs="Times New Roman"/>
          <w:color w:val="222222"/>
          <w:sz w:val="24"/>
          <w:szCs w:val="24"/>
        </w:rPr>
        <w:t>román</w:t>
      </w:r>
    </w:p>
    <w:p w:rsidR="009D6173" w:rsidRPr="00422EE7" w:rsidRDefault="009D6173" w:rsidP="009D6173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384"/>
        <w:rPr>
          <w:rFonts w:ascii="Times New Roman" w:hAnsi="Times New Roman" w:cs="Times New Roman"/>
          <w:color w:val="222222"/>
          <w:sz w:val="24"/>
          <w:szCs w:val="24"/>
        </w:rPr>
      </w:pPr>
      <w:r w:rsidRPr="00422EE7">
        <w:rPr>
          <w:rFonts w:ascii="Times New Roman" w:hAnsi="Times New Roman" w:cs="Times New Roman"/>
          <w:color w:val="222222"/>
          <w:sz w:val="24"/>
          <w:szCs w:val="24"/>
        </w:rPr>
        <w:t>1956 – </w:t>
      </w:r>
      <w:r w:rsidRPr="00422EE7">
        <w:rPr>
          <w:rFonts w:ascii="Times New Roman" w:hAnsi="Times New Roman" w:cs="Times New Roman"/>
          <w:i/>
          <w:iCs/>
          <w:sz w:val="24"/>
          <w:szCs w:val="24"/>
        </w:rPr>
        <w:t>Život bez konca</w:t>
      </w:r>
      <w:r w:rsidRPr="00422EE7">
        <w:rPr>
          <w:rFonts w:ascii="Times New Roman" w:hAnsi="Times New Roman" w:cs="Times New Roman"/>
          <w:sz w:val="24"/>
          <w:szCs w:val="24"/>
        </w:rPr>
        <w:t xml:space="preserve">, </w:t>
      </w:r>
      <w:r w:rsidRPr="00422EE7">
        <w:rPr>
          <w:rFonts w:ascii="Times New Roman" w:hAnsi="Times New Roman" w:cs="Times New Roman"/>
          <w:color w:val="222222"/>
          <w:sz w:val="24"/>
          <w:szCs w:val="24"/>
        </w:rPr>
        <w:t xml:space="preserve">román </w:t>
      </w:r>
    </w:p>
    <w:p w:rsidR="009D6173" w:rsidRPr="00422EE7" w:rsidRDefault="00422EE7" w:rsidP="009D6173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384"/>
        <w:rPr>
          <w:rFonts w:ascii="Times New Roman" w:hAnsi="Times New Roman" w:cs="Times New Roman"/>
          <w:color w:val="222222"/>
          <w:sz w:val="24"/>
          <w:szCs w:val="24"/>
        </w:rPr>
      </w:pPr>
      <w:r w:rsidRPr="009D6173">
        <w:rPr>
          <w:rFonts w:ascii="Times New Roman" w:hAnsi="Times New Roman" w:cs="Times New Roman"/>
          <w:noProof/>
          <w:color w:val="222222"/>
          <w:sz w:val="20"/>
          <w:szCs w:val="21"/>
          <w:shd w:val="clear" w:color="auto" w:fill="FFFFFF"/>
          <w:lang w:eastAsia="sk-SK"/>
        </w:rPr>
        <w:drawing>
          <wp:anchor distT="0" distB="0" distL="114300" distR="114300" simplePos="0" relativeHeight="251660288" behindDoc="1" locked="0" layoutInCell="1" allowOverlap="1" wp14:anchorId="7FC63599" wp14:editId="720321AB">
            <wp:simplePos x="0" y="0"/>
            <wp:positionH relativeFrom="column">
              <wp:posOffset>1504950</wp:posOffset>
            </wp:positionH>
            <wp:positionV relativeFrom="paragraph">
              <wp:posOffset>56515</wp:posOffset>
            </wp:positionV>
            <wp:extent cx="2836545" cy="4046855"/>
            <wp:effectExtent l="4445" t="0" r="6350" b="6350"/>
            <wp:wrapNone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36545" cy="40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173" w:rsidRPr="00422EE7">
        <w:rPr>
          <w:rFonts w:ascii="Times New Roman" w:hAnsi="Times New Roman" w:cs="Times New Roman"/>
          <w:color w:val="222222"/>
          <w:sz w:val="24"/>
          <w:szCs w:val="24"/>
        </w:rPr>
        <w:t>1958 -1962 - </w:t>
      </w:r>
      <w:r w:rsidR="009D6173" w:rsidRPr="00422EE7">
        <w:rPr>
          <w:rFonts w:ascii="Times New Roman" w:hAnsi="Times New Roman" w:cs="Times New Roman"/>
          <w:i/>
          <w:iCs/>
          <w:color w:val="222222"/>
          <w:sz w:val="24"/>
          <w:szCs w:val="24"/>
        </w:rPr>
        <w:t>Dielo 1-2</w:t>
      </w:r>
      <w:r w:rsidR="009D6173" w:rsidRPr="00422EE7">
        <w:rPr>
          <w:rFonts w:ascii="Times New Roman" w:hAnsi="Times New Roman" w:cs="Times New Roman"/>
          <w:color w:val="222222"/>
          <w:sz w:val="24"/>
          <w:szCs w:val="24"/>
        </w:rPr>
        <w:t>, Bratislava</w:t>
      </w:r>
    </w:p>
    <w:p w:rsidR="009D6173" w:rsidRPr="00422EE7" w:rsidRDefault="009D6173" w:rsidP="00422EE7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384"/>
        <w:rPr>
          <w:rFonts w:ascii="Times New Roman" w:hAnsi="Times New Roman" w:cs="Times New Roman"/>
          <w:color w:val="222222"/>
          <w:sz w:val="24"/>
          <w:szCs w:val="24"/>
        </w:rPr>
      </w:pPr>
      <w:r w:rsidRPr="00422EE7">
        <w:rPr>
          <w:rFonts w:ascii="Times New Roman" w:hAnsi="Times New Roman" w:cs="Times New Roman"/>
          <w:color w:val="222222"/>
          <w:sz w:val="24"/>
          <w:szCs w:val="24"/>
        </w:rPr>
        <w:t>1966 – </w:t>
      </w:r>
      <w:r w:rsidRPr="00422EE7">
        <w:rPr>
          <w:rFonts w:ascii="Times New Roman" w:hAnsi="Times New Roman" w:cs="Times New Roman"/>
          <w:i/>
          <w:iCs/>
          <w:color w:val="222222"/>
          <w:sz w:val="24"/>
          <w:szCs w:val="24"/>
        </w:rPr>
        <w:t>Dáma</w:t>
      </w:r>
      <w:r w:rsidRPr="00422EE7">
        <w:rPr>
          <w:rFonts w:ascii="Times New Roman" w:hAnsi="Times New Roman" w:cs="Times New Roman"/>
          <w:color w:val="222222"/>
          <w:sz w:val="24"/>
          <w:szCs w:val="24"/>
        </w:rPr>
        <w:t>, zbierka noviel </w:t>
      </w:r>
      <w:r w:rsidRPr="00422EE7">
        <w:rPr>
          <w:rFonts w:ascii="Times New Roman" w:hAnsi="Times New Roman" w:cs="Times New Roman"/>
          <w:i/>
          <w:iCs/>
          <w:color w:val="222222"/>
          <w:sz w:val="24"/>
          <w:szCs w:val="24"/>
        </w:rPr>
        <w:t>Dáma</w:t>
      </w:r>
      <w:r w:rsidRPr="00422EE7">
        <w:rPr>
          <w:rFonts w:ascii="Times New Roman" w:hAnsi="Times New Roman" w:cs="Times New Roman"/>
          <w:color w:val="222222"/>
          <w:sz w:val="24"/>
          <w:szCs w:val="24"/>
        </w:rPr>
        <w:t>, </w:t>
      </w:r>
      <w:r w:rsidRPr="00422EE7">
        <w:rPr>
          <w:rFonts w:ascii="Times New Roman" w:hAnsi="Times New Roman" w:cs="Times New Roman"/>
          <w:i/>
          <w:iCs/>
          <w:color w:val="222222"/>
          <w:sz w:val="24"/>
          <w:szCs w:val="24"/>
        </w:rPr>
        <w:t>Sedliak</w:t>
      </w:r>
      <w:r w:rsidRPr="00422EE7">
        <w:rPr>
          <w:rFonts w:ascii="Times New Roman" w:hAnsi="Times New Roman" w:cs="Times New Roman"/>
          <w:color w:val="222222"/>
          <w:sz w:val="24"/>
          <w:szCs w:val="24"/>
        </w:rPr>
        <w:t>, </w:t>
      </w:r>
      <w:r w:rsidRPr="00422EE7">
        <w:rPr>
          <w:rFonts w:ascii="Times New Roman" w:hAnsi="Times New Roman" w:cs="Times New Roman"/>
          <w:i/>
          <w:iCs/>
          <w:color w:val="222222"/>
          <w:sz w:val="24"/>
          <w:szCs w:val="24"/>
        </w:rPr>
        <w:t>Kňaz</w:t>
      </w:r>
      <w:r w:rsidRPr="00422EE7">
        <w:rPr>
          <w:rFonts w:ascii="Times New Roman" w:hAnsi="Times New Roman" w:cs="Times New Roman"/>
          <w:color w:val="222222"/>
          <w:sz w:val="24"/>
          <w:szCs w:val="24"/>
        </w:rPr>
        <w:t>, </w:t>
      </w:r>
      <w:r w:rsidRPr="00422EE7">
        <w:rPr>
          <w:rFonts w:ascii="Times New Roman" w:hAnsi="Times New Roman" w:cs="Times New Roman"/>
          <w:i/>
          <w:iCs/>
          <w:color w:val="222222"/>
          <w:sz w:val="24"/>
          <w:szCs w:val="24"/>
        </w:rPr>
        <w:t>List</w:t>
      </w:r>
      <w:r w:rsidRPr="00422EE7">
        <w:rPr>
          <w:rFonts w:ascii="Times New Roman" w:hAnsi="Times New Roman" w:cs="Times New Roman"/>
          <w:color w:val="222222"/>
          <w:sz w:val="24"/>
          <w:szCs w:val="24"/>
        </w:rPr>
        <w:t>, </w:t>
      </w:r>
      <w:r w:rsidRPr="00422EE7">
        <w:rPr>
          <w:rFonts w:ascii="Times New Roman" w:hAnsi="Times New Roman" w:cs="Times New Roman"/>
          <w:i/>
          <w:iCs/>
          <w:color w:val="222222"/>
          <w:sz w:val="24"/>
          <w:szCs w:val="24"/>
        </w:rPr>
        <w:t>Ľudská hra</w:t>
      </w:r>
      <w:r w:rsidR="00422EE7">
        <w:rPr>
          <w:rFonts w:ascii="Times New Roman" w:hAnsi="Times New Roman" w:cs="Times New Roman"/>
          <w:i/>
          <w:iCs/>
          <w:color w:val="222222"/>
          <w:sz w:val="24"/>
          <w:szCs w:val="24"/>
        </w:rPr>
        <w:t xml:space="preserve">                             </w:t>
      </w:r>
      <w:r w:rsidRPr="00422EE7">
        <w:rPr>
          <w:rFonts w:ascii="Times New Roman" w:hAnsi="Times New Roman" w:cs="Times New Roman"/>
          <w:color w:val="222222"/>
          <w:sz w:val="24"/>
          <w:szCs w:val="24"/>
        </w:rPr>
        <w:t>paralelne v češtine </w:t>
      </w:r>
      <w:proofErr w:type="spellStart"/>
      <w:r w:rsidRPr="00422EE7">
        <w:rPr>
          <w:rFonts w:ascii="Times New Roman" w:hAnsi="Times New Roman" w:cs="Times New Roman"/>
          <w:i/>
          <w:iCs/>
          <w:color w:val="222222"/>
          <w:sz w:val="24"/>
          <w:szCs w:val="24"/>
        </w:rPr>
        <w:t>Tvář</w:t>
      </w:r>
      <w:proofErr w:type="spellEnd"/>
      <w:r w:rsidRPr="00422EE7">
        <w:rPr>
          <w:rFonts w:ascii="Times New Roman" w:hAnsi="Times New Roman" w:cs="Times New Roman"/>
          <w:i/>
          <w:iCs/>
          <w:color w:val="222222"/>
          <w:sz w:val="24"/>
          <w:szCs w:val="24"/>
        </w:rPr>
        <w:t xml:space="preserve"> v rose</w:t>
      </w:r>
    </w:p>
    <w:p w:rsidR="009D6173" w:rsidRPr="009D6173" w:rsidRDefault="009D6173" w:rsidP="00EF7CED">
      <w:pPr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960C81" w:rsidRDefault="00960C81" w:rsidP="00B241D8">
      <w:pPr>
        <w:rPr>
          <w:rFonts w:ascii="Times New Roman" w:hAnsi="Times New Roman" w:cs="Times New Roman"/>
          <w:color w:val="00B0F0"/>
          <w:sz w:val="32"/>
          <w:szCs w:val="32"/>
          <w:u w:val="single"/>
          <w:shd w:val="clear" w:color="auto" w:fill="FFFFFF"/>
        </w:rPr>
      </w:pPr>
    </w:p>
    <w:p w:rsidR="00422EE7" w:rsidRDefault="00422EE7" w:rsidP="00B241D8">
      <w:pPr>
        <w:rPr>
          <w:rFonts w:ascii="Times New Roman" w:hAnsi="Times New Roman" w:cs="Times New Roman"/>
          <w:b/>
          <w:color w:val="00B0F0"/>
          <w:sz w:val="32"/>
          <w:szCs w:val="32"/>
          <w:u w:val="single"/>
          <w:shd w:val="clear" w:color="auto" w:fill="FFFFFF"/>
        </w:rPr>
      </w:pPr>
    </w:p>
    <w:p w:rsidR="00422EE7" w:rsidRDefault="00422EE7" w:rsidP="00B241D8">
      <w:pPr>
        <w:rPr>
          <w:rFonts w:ascii="Times New Roman" w:hAnsi="Times New Roman" w:cs="Times New Roman"/>
          <w:b/>
          <w:color w:val="00B0F0"/>
          <w:sz w:val="32"/>
          <w:szCs w:val="32"/>
          <w:u w:val="single"/>
          <w:shd w:val="clear" w:color="auto" w:fill="FFFFFF"/>
        </w:rPr>
      </w:pPr>
    </w:p>
    <w:p w:rsidR="00422EE7" w:rsidRDefault="00422EE7" w:rsidP="00B241D8">
      <w:pPr>
        <w:rPr>
          <w:rFonts w:ascii="Times New Roman" w:hAnsi="Times New Roman" w:cs="Times New Roman"/>
          <w:b/>
          <w:color w:val="00B0F0"/>
          <w:sz w:val="32"/>
          <w:szCs w:val="32"/>
          <w:u w:val="single"/>
          <w:shd w:val="clear" w:color="auto" w:fill="FFFFFF"/>
        </w:rPr>
      </w:pPr>
    </w:p>
    <w:p w:rsidR="00422EE7" w:rsidRDefault="00422EE7" w:rsidP="00B241D8">
      <w:pPr>
        <w:rPr>
          <w:rFonts w:ascii="Times New Roman" w:hAnsi="Times New Roman" w:cs="Times New Roman"/>
          <w:b/>
          <w:color w:val="00B0F0"/>
          <w:sz w:val="32"/>
          <w:szCs w:val="32"/>
          <w:u w:val="single"/>
          <w:shd w:val="clear" w:color="auto" w:fill="FFFFFF"/>
        </w:rPr>
      </w:pPr>
    </w:p>
    <w:p w:rsidR="00422EE7" w:rsidRDefault="00422EE7" w:rsidP="00B241D8">
      <w:pPr>
        <w:rPr>
          <w:rFonts w:ascii="Times New Roman" w:hAnsi="Times New Roman" w:cs="Times New Roman"/>
          <w:b/>
          <w:color w:val="00B0F0"/>
          <w:sz w:val="32"/>
          <w:szCs w:val="32"/>
          <w:u w:val="single"/>
          <w:shd w:val="clear" w:color="auto" w:fill="FFFFFF"/>
        </w:rPr>
      </w:pPr>
    </w:p>
    <w:p w:rsidR="00422EE7" w:rsidRDefault="00422EE7" w:rsidP="00B241D8">
      <w:pPr>
        <w:rPr>
          <w:rFonts w:ascii="Times New Roman" w:hAnsi="Times New Roman" w:cs="Times New Roman"/>
          <w:b/>
          <w:color w:val="00B0F0"/>
          <w:sz w:val="32"/>
          <w:szCs w:val="32"/>
          <w:u w:val="single"/>
          <w:shd w:val="clear" w:color="auto" w:fill="FFFFFF"/>
        </w:rPr>
      </w:pPr>
    </w:p>
    <w:p w:rsidR="008612AC" w:rsidRPr="00E42595" w:rsidRDefault="008612AC" w:rsidP="00B241D8">
      <w:pPr>
        <w:rPr>
          <w:rFonts w:ascii="Times New Roman" w:hAnsi="Times New Roman" w:cs="Times New Roman"/>
          <w:b/>
          <w:color w:val="2E74B5" w:themeColor="accent1" w:themeShade="BF"/>
          <w:sz w:val="32"/>
          <w:szCs w:val="32"/>
          <w:u w:val="single"/>
          <w:shd w:val="clear" w:color="auto" w:fill="FFFFFF"/>
        </w:rPr>
      </w:pPr>
      <w:r w:rsidRPr="00E42595">
        <w:rPr>
          <w:rFonts w:ascii="Times New Roman" w:hAnsi="Times New Roman" w:cs="Times New Roman"/>
          <w:b/>
          <w:color w:val="2E74B5" w:themeColor="accent1" w:themeShade="BF"/>
          <w:sz w:val="32"/>
          <w:szCs w:val="32"/>
          <w:u w:val="single"/>
          <w:shd w:val="clear" w:color="auto" w:fill="FFFFFF"/>
        </w:rPr>
        <w:lastRenderedPageBreak/>
        <w:t xml:space="preserve">Prečo nesie naša škola jeho meno? </w:t>
      </w:r>
    </w:p>
    <w:p w:rsidR="00FB23AF" w:rsidRPr="0005279D" w:rsidRDefault="00FB23AF" w:rsidP="00EF7CED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V roku 1942 sa </w:t>
      </w:r>
      <w:r w:rsidR="007E7C2B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František </w:t>
      </w:r>
      <w:proofErr w:type="spellStart"/>
      <w:r w:rsidR="007E7C2B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Švantner</w:t>
      </w:r>
      <w:proofErr w:type="spellEnd"/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oženil, v roku 1944 pribudol do rodiny syn Juraj, o rok neskôr Matej. Mladá rodina sa presťahovala do Novej Bane. V našom meste pôsobil dva roky na tunajšej meštianke, uči</w:t>
      </w:r>
      <w:r w:rsidR="00C3102F">
        <w:rPr>
          <w:rFonts w:ascii="Times New Roman" w:hAnsi="Times New Roman" w:cs="Times New Roman"/>
          <w:sz w:val="24"/>
          <w:szCs w:val="24"/>
          <w:shd w:val="clear" w:color="auto" w:fill="FFFFFF"/>
        </w:rPr>
        <w:t>l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slovenčinu, dejepis a výtvarnú výchovu. Bol to tichý, prísny a náročný učiteľ, ale ústretový pre problémy svojich žiakov. Nacvičoval s nimi programy, divadelné predstavenia, zborové recitácie, režíroval a aj sám hrával divadlo. </w:t>
      </w:r>
      <w:r w:rsidR="00011240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V Novej Bani 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na</w:t>
      </w:r>
      <w:r w:rsidR="00011240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písal aj diela</w:t>
      </w:r>
      <w:r w:rsidR="00EF7CED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="00011240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ako je napríklad </w:t>
      </w:r>
      <w:r w:rsidR="00011240"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Nev</w:t>
      </w:r>
      <w:r w:rsidR="00271623" w:rsidRPr="0005279D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esta hôľ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pričom </w:t>
      </w:r>
      <w:r w:rsidR="00011240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čerpal námet z o</w:t>
      </w:r>
      <w:r w:rsidR="00EF7CED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kolitého prostredia</w:t>
      </w:r>
      <w:r w:rsidR="00011240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:rsidR="00B9504D" w:rsidRPr="0005279D" w:rsidRDefault="00011240" w:rsidP="00B9504D">
      <w:pPr>
        <w:jc w:val="both"/>
        <w:rPr>
          <w:rStyle w:val="Siln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</w:pP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Našej škole bol udelený čestný názov Gymnázium Františka </w:t>
      </w:r>
      <w:proofErr w:type="spellStart"/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Švantnera</w:t>
      </w:r>
      <w:proofErr w:type="spellEnd"/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, ktorý nám odsúhlas</w:t>
      </w:r>
      <w:r w:rsidR="00EF7CED"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>ilo ministerstvo školstva</w:t>
      </w:r>
      <w:r w:rsidRPr="00052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05279D">
        <w:rPr>
          <w:rStyle w:val="Siln"/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22. 5. 1998</w:t>
      </w:r>
      <w:r w:rsidRPr="0005279D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 xml:space="preserve">.  </w:t>
      </w:r>
      <w:r w:rsidR="00EF7CED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Myšlienka pomenovať školu ako 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Gymnázium</w:t>
      </w:r>
      <w:r w:rsidR="00EF7CED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Františka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proofErr w:type="spellStart"/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Š</w:t>
      </w:r>
      <w:r w:rsidR="00EF7CED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vantnera</w:t>
      </w:r>
      <w:proofErr w:type="spellEnd"/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FB23AF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sa rodila postupne, 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podklady pre vznik pripravil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i stredoškolskí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profesor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i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Jozef </w:t>
      </w:r>
      <w:proofErr w:type="spellStart"/>
      <w:r w:rsid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Hindický</w:t>
      </w:r>
      <w:proofErr w:type="spellEnd"/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,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 PhDr. Pavol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Hrčka, 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PaedDr. Tomáš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proofErr w:type="spellStart"/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Vacval</w:t>
      </w:r>
      <w:proofErr w:type="spellEnd"/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, PaedDr. Jozef</w:t>
      </w:r>
      <w:r w:rsidR="00BA4388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Laco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a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 PaedDr. Ján 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Juhás. 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Učiteľský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kolektív chcel preto Švantnero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vo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meno, lebo tu pracoval, 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žil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,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tvoril a bol osobnosťou Novej B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ane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. Rokovania prebieh</w:t>
      </w:r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ali na ministerstve ško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lstva, ktorých sa zúčastnil PaedD</w:t>
      </w:r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r.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Ján Juhás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a v tom čase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 rokoval s </w:t>
      </w:r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ministerkou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školstva 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PhDr. Evou Sla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vkovskou.</w:t>
      </w:r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Na základe r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okovaní nám</w:t>
      </w:r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bol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potom</w:t>
      </w:r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udelený dekrét Gymn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ázium Františka </w:t>
      </w:r>
      <w:proofErr w:type="spellStart"/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Švantnera</w:t>
      </w:r>
      <w:proofErr w:type="spellEnd"/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, ktorý škole následne 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odovzdal</w:t>
      </w:r>
      <w:r w:rsid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i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pracovní</w:t>
      </w:r>
      <w:r w:rsidR="00C3102F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ci</w:t>
      </w:r>
      <w:bookmarkStart w:id="0" w:name="_GoBack"/>
      <w:bookmarkEnd w:id="0"/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ministerstva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školstva 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d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oc. </w:t>
      </w:r>
      <w:proofErr w:type="spellStart"/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Drahuš</w:t>
      </w:r>
      <w:proofErr w:type="spellEnd"/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proofErr w:type="spellStart"/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Okt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a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vec</w:t>
      </w:r>
      <w:proofErr w:type="spellEnd"/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a</w:t>
      </w:r>
      <w:r w:rsidR="00C80450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 PhDr. Ľubomír</w:t>
      </w:r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proofErr w:type="spellStart"/>
      <w:r w:rsidR="00271623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P</w:t>
      </w:r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ajtinka</w:t>
      </w:r>
      <w:proofErr w:type="spellEnd"/>
      <w:r w:rsidR="00D84E5B" w:rsidRPr="0005279D">
        <w:rPr>
          <w:rStyle w:val="Siln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.</w:t>
      </w:r>
    </w:p>
    <w:p w:rsidR="00FA3662" w:rsidRDefault="00422EE7" w:rsidP="00422EE7">
      <w:pPr>
        <w:shd w:val="clear" w:color="auto" w:fill="FFFFFF"/>
        <w:spacing w:before="100" w:beforeAutospacing="1" w:after="24" w:line="240" w:lineRule="auto"/>
        <w:rPr>
          <w:rFonts w:ascii="Times New Roman" w:hAnsi="Times New Roman" w:cs="Times New Roman"/>
          <w:noProof/>
          <w:color w:val="222222"/>
          <w:sz w:val="20"/>
          <w:szCs w:val="21"/>
          <w:shd w:val="clear" w:color="auto" w:fill="FFFFFF"/>
          <w:lang w:eastAsia="sk-SK"/>
        </w:rPr>
      </w:pPr>
      <w:r w:rsidRPr="00767B5D">
        <w:rPr>
          <w:rFonts w:ascii="Times New Roman" w:hAnsi="Times New Roman" w:cs="Times New Roman"/>
          <w:noProof/>
          <w:color w:val="222222"/>
          <w:sz w:val="21"/>
          <w:szCs w:val="21"/>
          <w:shd w:val="clear" w:color="auto" w:fill="FFFFFF"/>
          <w:lang w:eastAsia="sk-SK"/>
        </w:rPr>
        <w:drawing>
          <wp:anchor distT="0" distB="0" distL="114300" distR="114300" simplePos="0" relativeHeight="251663360" behindDoc="0" locked="0" layoutInCell="1" allowOverlap="1" wp14:anchorId="404FD3AD" wp14:editId="51787B06">
            <wp:simplePos x="0" y="0"/>
            <wp:positionH relativeFrom="column">
              <wp:posOffset>71755</wp:posOffset>
            </wp:positionH>
            <wp:positionV relativeFrom="paragraph">
              <wp:posOffset>137159</wp:posOffset>
            </wp:positionV>
            <wp:extent cx="3300840" cy="4661737"/>
            <wp:effectExtent l="0" t="0" r="0" b="5715"/>
            <wp:wrapNone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355" cy="4666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662" w:rsidRPr="00767B5D" w:rsidRDefault="00FA3662" w:rsidP="00FA3662">
      <w:pPr>
        <w:shd w:val="clear" w:color="auto" w:fill="FFFFFF"/>
        <w:spacing w:before="100" w:beforeAutospacing="1" w:after="24" w:line="240" w:lineRule="auto"/>
        <w:ind w:left="384"/>
        <w:rPr>
          <w:rFonts w:ascii="Arial" w:hAnsi="Arial" w:cs="Arial"/>
          <w:color w:val="222222"/>
          <w:sz w:val="21"/>
          <w:szCs w:val="21"/>
        </w:rPr>
      </w:pPr>
    </w:p>
    <w:p w:rsidR="00767B5D" w:rsidRPr="00767B5D" w:rsidRDefault="00767B5D" w:rsidP="00132853">
      <w:pPr>
        <w:shd w:val="clear" w:color="auto" w:fill="FFFFFF"/>
        <w:spacing w:before="100" w:beforeAutospacing="1" w:after="24" w:line="240" w:lineRule="auto"/>
        <w:rPr>
          <w:rFonts w:ascii="Arial" w:hAnsi="Arial" w:cs="Arial"/>
          <w:color w:val="222222"/>
          <w:sz w:val="21"/>
          <w:szCs w:val="21"/>
        </w:rPr>
      </w:pPr>
    </w:p>
    <w:p w:rsidR="00271623" w:rsidRPr="00767B5D" w:rsidRDefault="00F77DC6" w:rsidP="00767B5D">
      <w:pPr>
        <w:shd w:val="clear" w:color="auto" w:fill="FFFFFF"/>
        <w:spacing w:before="100" w:beforeAutospacing="1" w:after="24" w:line="240" w:lineRule="auto"/>
        <w:ind w:left="3540" w:firstLine="789"/>
        <w:rPr>
          <w:rFonts w:ascii="Arial" w:hAnsi="Arial" w:cs="Arial"/>
          <w:color w:val="222222"/>
          <w:sz w:val="21"/>
          <w:szCs w:val="21"/>
        </w:rPr>
      </w:pPr>
      <w:r>
        <w:rPr>
          <w:rFonts w:ascii="Times New Roman" w:hAnsi="Times New Roman" w:cs="Times New Roman"/>
          <w:noProof/>
          <w:color w:val="00B0F0"/>
          <w:sz w:val="32"/>
          <w:szCs w:val="32"/>
          <w:u w:val="single"/>
          <w:shd w:val="clear" w:color="auto" w:fill="FFFFFF"/>
          <w:lang w:eastAsia="sk-SK"/>
        </w:rPr>
        <w:drawing>
          <wp:anchor distT="0" distB="0" distL="114300" distR="114300" simplePos="0" relativeHeight="251664384" behindDoc="0" locked="0" layoutInCell="1" allowOverlap="1" wp14:anchorId="790C33AC" wp14:editId="6427546E">
            <wp:simplePos x="0" y="0"/>
            <wp:positionH relativeFrom="column">
              <wp:posOffset>3376930</wp:posOffset>
            </wp:positionH>
            <wp:positionV relativeFrom="paragraph">
              <wp:posOffset>170815</wp:posOffset>
            </wp:positionV>
            <wp:extent cx="2245647" cy="2447925"/>
            <wp:effectExtent l="0" t="0" r="2540" b="0"/>
            <wp:wrapNone/>
            <wp:docPr id="5" name="Obrázok 5" descr="C:\Users\Admin\Desktop\FŠ_súť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FŠ_súťaž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543" cy="245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B5D">
        <w:rPr>
          <w:rFonts w:ascii="Times New Roman" w:hAnsi="Times New Roman" w:cs="Times New Roman"/>
          <w:color w:val="222222"/>
          <w:sz w:val="20"/>
          <w:szCs w:val="21"/>
          <w:shd w:val="clear" w:color="auto" w:fill="FFFFFF"/>
        </w:rPr>
        <w:t xml:space="preserve">                                                   </w:t>
      </w:r>
    </w:p>
    <w:p w:rsidR="008612AC" w:rsidRPr="00717832" w:rsidRDefault="00767B5D" w:rsidP="00B241D8">
      <w:pPr>
        <w:rPr>
          <w:rFonts w:ascii="Times New Roman" w:hAnsi="Times New Roman" w:cs="Times New Roman"/>
          <w:color w:val="00B0F0"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00B0F0"/>
          <w:sz w:val="32"/>
          <w:szCs w:val="32"/>
          <w:u w:val="single"/>
          <w:shd w:val="clear" w:color="auto" w:fill="FFFFFF"/>
        </w:rPr>
        <w:t xml:space="preserve">                    </w:t>
      </w:r>
    </w:p>
    <w:sectPr w:rsidR="008612AC" w:rsidRPr="00717832" w:rsidSect="00E42595">
      <w:pgSz w:w="11906" w:h="16838"/>
      <w:pgMar w:top="1417" w:right="1417" w:bottom="1417" w:left="1417" w:header="708" w:footer="708" w:gutter="0"/>
      <w:pgBorders w:offsetFrom="page">
        <w:top w:val="thickThinSmallGap" w:sz="24" w:space="24" w:color="2E74B5" w:themeColor="accent1" w:themeShade="BF" w:shadow="1"/>
        <w:left w:val="thickThinSmallGap" w:sz="24" w:space="24" w:color="2E74B5" w:themeColor="accent1" w:themeShade="BF" w:shadow="1"/>
        <w:bottom w:val="thickThinSmallGap" w:sz="24" w:space="24" w:color="2E74B5" w:themeColor="accent1" w:themeShade="BF" w:shadow="1"/>
        <w:right w:val="thickThinSmallGap" w:sz="24" w:space="24" w:color="2E74B5" w:themeColor="accent1" w:themeShade="BF" w:shadow="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4A55BA"/>
    <w:multiLevelType w:val="multilevel"/>
    <w:tmpl w:val="1884F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3A46"/>
    <w:rsid w:val="00011240"/>
    <w:rsid w:val="0005279D"/>
    <w:rsid w:val="00072DAC"/>
    <w:rsid w:val="00132853"/>
    <w:rsid w:val="00172866"/>
    <w:rsid w:val="002023CD"/>
    <w:rsid w:val="00271623"/>
    <w:rsid w:val="003759C5"/>
    <w:rsid w:val="00396185"/>
    <w:rsid w:val="00422EE7"/>
    <w:rsid w:val="004D443D"/>
    <w:rsid w:val="00717832"/>
    <w:rsid w:val="00767B5D"/>
    <w:rsid w:val="00793DBB"/>
    <w:rsid w:val="007C25E7"/>
    <w:rsid w:val="007E7C2B"/>
    <w:rsid w:val="008612AC"/>
    <w:rsid w:val="00951820"/>
    <w:rsid w:val="00960C81"/>
    <w:rsid w:val="00970217"/>
    <w:rsid w:val="009D6173"/>
    <w:rsid w:val="00B241D8"/>
    <w:rsid w:val="00B9504D"/>
    <w:rsid w:val="00BA4388"/>
    <w:rsid w:val="00C3102F"/>
    <w:rsid w:val="00C80450"/>
    <w:rsid w:val="00CF34EC"/>
    <w:rsid w:val="00D106E0"/>
    <w:rsid w:val="00D84E5B"/>
    <w:rsid w:val="00DE7ADF"/>
    <w:rsid w:val="00E42595"/>
    <w:rsid w:val="00EF7CED"/>
    <w:rsid w:val="00F03A46"/>
    <w:rsid w:val="00F77DC6"/>
    <w:rsid w:val="00FA3662"/>
    <w:rsid w:val="00FB23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paragraph" w:styleId="Nadpis3">
    <w:name w:val="heading 3"/>
    <w:basedOn w:val="Normlny"/>
    <w:link w:val="Nadpis3Char"/>
    <w:uiPriority w:val="9"/>
    <w:qFormat/>
    <w:rsid w:val="0027162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customStyle="1" w:styleId="Vlastn">
    <w:name w:val="Vlastný"/>
    <w:basedOn w:val="Normlny"/>
    <w:next w:val="Normlny"/>
    <w:link w:val="VlastnChar"/>
    <w:autoRedefine/>
    <w:qFormat/>
    <w:rsid w:val="00793DBB"/>
    <w:rPr>
      <w:rFonts w:ascii="Comic Sans MS" w:hAnsi="Comic Sans MS"/>
    </w:rPr>
  </w:style>
  <w:style w:type="character" w:customStyle="1" w:styleId="VlastnChar">
    <w:name w:val="Vlastný Char"/>
    <w:basedOn w:val="Predvolenpsmoodseku"/>
    <w:link w:val="Vlastn"/>
    <w:rsid w:val="00793DBB"/>
    <w:rPr>
      <w:rFonts w:ascii="Comic Sans MS" w:hAnsi="Comic Sans MS"/>
    </w:rPr>
  </w:style>
  <w:style w:type="character" w:styleId="Hypertextovprepojenie">
    <w:name w:val="Hyperlink"/>
    <w:basedOn w:val="Predvolenpsmoodseku"/>
    <w:uiPriority w:val="99"/>
    <w:semiHidden/>
    <w:unhideWhenUsed/>
    <w:rsid w:val="00B241D8"/>
    <w:rPr>
      <w:color w:val="0000FF"/>
      <w:u w:val="single"/>
    </w:rPr>
  </w:style>
  <w:style w:type="paragraph" w:styleId="Normlnywebov">
    <w:name w:val="Normal (Web)"/>
    <w:basedOn w:val="Normlny"/>
    <w:uiPriority w:val="99"/>
    <w:semiHidden/>
    <w:unhideWhenUsed/>
    <w:rsid w:val="008612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styleId="Siln">
    <w:name w:val="Strong"/>
    <w:basedOn w:val="Predvolenpsmoodseku"/>
    <w:uiPriority w:val="22"/>
    <w:qFormat/>
    <w:rsid w:val="008612AC"/>
    <w:rPr>
      <w:b/>
      <w:bCs/>
    </w:rPr>
  </w:style>
  <w:style w:type="character" w:customStyle="1" w:styleId="Nadpis3Char">
    <w:name w:val="Nadpis 3 Char"/>
    <w:basedOn w:val="Predvolenpsmoodseku"/>
    <w:link w:val="Nadpis3"/>
    <w:uiPriority w:val="9"/>
    <w:rsid w:val="00271623"/>
    <w:rPr>
      <w:rFonts w:ascii="Times New Roman" w:eastAsia="Times New Roman" w:hAnsi="Times New Roman" w:cs="Times New Roman"/>
      <w:b/>
      <w:bCs/>
      <w:sz w:val="27"/>
      <w:szCs w:val="27"/>
      <w:lang w:eastAsia="sk-SK"/>
    </w:rPr>
  </w:style>
  <w:style w:type="character" w:customStyle="1" w:styleId="mw-headline">
    <w:name w:val="mw-headline"/>
    <w:basedOn w:val="Predvolenpsmoodseku"/>
    <w:rsid w:val="00271623"/>
  </w:style>
  <w:style w:type="character" w:customStyle="1" w:styleId="mw-editsection">
    <w:name w:val="mw-editsection"/>
    <w:basedOn w:val="Predvolenpsmoodseku"/>
    <w:rsid w:val="00271623"/>
  </w:style>
  <w:style w:type="character" w:customStyle="1" w:styleId="mw-editsection-bracket">
    <w:name w:val="mw-editsection-bracket"/>
    <w:basedOn w:val="Predvolenpsmoodseku"/>
    <w:rsid w:val="00271623"/>
  </w:style>
  <w:style w:type="character" w:customStyle="1" w:styleId="mw-editsection-divider">
    <w:name w:val="mw-editsection-divider"/>
    <w:basedOn w:val="Predvolenpsmoodseku"/>
    <w:rsid w:val="00271623"/>
  </w:style>
  <w:style w:type="paragraph" w:styleId="Textbubliny">
    <w:name w:val="Balloon Text"/>
    <w:basedOn w:val="Normlny"/>
    <w:link w:val="TextbublinyChar"/>
    <w:uiPriority w:val="99"/>
    <w:semiHidden/>
    <w:unhideWhenUsed/>
    <w:rsid w:val="007C25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7C25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paragraph" w:styleId="Nadpis3">
    <w:name w:val="heading 3"/>
    <w:basedOn w:val="Normlny"/>
    <w:link w:val="Nadpis3Char"/>
    <w:uiPriority w:val="9"/>
    <w:qFormat/>
    <w:rsid w:val="0027162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customStyle="1" w:styleId="Vlastn">
    <w:name w:val="Vlastný"/>
    <w:basedOn w:val="Normlny"/>
    <w:next w:val="Normlny"/>
    <w:link w:val="VlastnChar"/>
    <w:autoRedefine/>
    <w:qFormat/>
    <w:rsid w:val="00793DBB"/>
    <w:rPr>
      <w:rFonts w:ascii="Comic Sans MS" w:hAnsi="Comic Sans MS"/>
    </w:rPr>
  </w:style>
  <w:style w:type="character" w:customStyle="1" w:styleId="VlastnChar">
    <w:name w:val="Vlastný Char"/>
    <w:basedOn w:val="Predvolenpsmoodseku"/>
    <w:link w:val="Vlastn"/>
    <w:rsid w:val="00793DBB"/>
    <w:rPr>
      <w:rFonts w:ascii="Comic Sans MS" w:hAnsi="Comic Sans MS"/>
    </w:rPr>
  </w:style>
  <w:style w:type="character" w:styleId="Hypertextovprepojenie">
    <w:name w:val="Hyperlink"/>
    <w:basedOn w:val="Predvolenpsmoodseku"/>
    <w:uiPriority w:val="99"/>
    <w:semiHidden/>
    <w:unhideWhenUsed/>
    <w:rsid w:val="00B241D8"/>
    <w:rPr>
      <w:color w:val="0000FF"/>
      <w:u w:val="single"/>
    </w:rPr>
  </w:style>
  <w:style w:type="paragraph" w:styleId="Normlnywebov">
    <w:name w:val="Normal (Web)"/>
    <w:basedOn w:val="Normlny"/>
    <w:uiPriority w:val="99"/>
    <w:semiHidden/>
    <w:unhideWhenUsed/>
    <w:rsid w:val="008612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styleId="Siln">
    <w:name w:val="Strong"/>
    <w:basedOn w:val="Predvolenpsmoodseku"/>
    <w:uiPriority w:val="22"/>
    <w:qFormat/>
    <w:rsid w:val="008612AC"/>
    <w:rPr>
      <w:b/>
      <w:bCs/>
    </w:rPr>
  </w:style>
  <w:style w:type="character" w:customStyle="1" w:styleId="Nadpis3Char">
    <w:name w:val="Nadpis 3 Char"/>
    <w:basedOn w:val="Predvolenpsmoodseku"/>
    <w:link w:val="Nadpis3"/>
    <w:uiPriority w:val="9"/>
    <w:rsid w:val="00271623"/>
    <w:rPr>
      <w:rFonts w:ascii="Times New Roman" w:eastAsia="Times New Roman" w:hAnsi="Times New Roman" w:cs="Times New Roman"/>
      <w:b/>
      <w:bCs/>
      <w:sz w:val="27"/>
      <w:szCs w:val="27"/>
      <w:lang w:eastAsia="sk-SK"/>
    </w:rPr>
  </w:style>
  <w:style w:type="character" w:customStyle="1" w:styleId="mw-headline">
    <w:name w:val="mw-headline"/>
    <w:basedOn w:val="Predvolenpsmoodseku"/>
    <w:rsid w:val="00271623"/>
  </w:style>
  <w:style w:type="character" w:customStyle="1" w:styleId="mw-editsection">
    <w:name w:val="mw-editsection"/>
    <w:basedOn w:val="Predvolenpsmoodseku"/>
    <w:rsid w:val="00271623"/>
  </w:style>
  <w:style w:type="character" w:customStyle="1" w:styleId="mw-editsection-bracket">
    <w:name w:val="mw-editsection-bracket"/>
    <w:basedOn w:val="Predvolenpsmoodseku"/>
    <w:rsid w:val="00271623"/>
  </w:style>
  <w:style w:type="character" w:customStyle="1" w:styleId="mw-editsection-divider">
    <w:name w:val="mw-editsection-divider"/>
    <w:basedOn w:val="Predvolenpsmoodseku"/>
    <w:rsid w:val="00271623"/>
  </w:style>
  <w:style w:type="paragraph" w:styleId="Textbubliny">
    <w:name w:val="Balloon Text"/>
    <w:basedOn w:val="Normlny"/>
    <w:link w:val="TextbublinyChar"/>
    <w:uiPriority w:val="99"/>
    <w:semiHidden/>
    <w:unhideWhenUsed/>
    <w:rsid w:val="007C25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7C25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58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hyperlink" Target="https://sk.wikipedia.org/wiki/1940" TargetMode="External"/><Relationship Id="rId18" Type="http://schemas.openxmlformats.org/officeDocument/2006/relationships/hyperlink" Target="https://sk.wikipedia.org/wiki/Matica_slovensk%C3%A1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sk.wikipedia.org/wiki/Praha" TargetMode="External"/><Relationship Id="rId7" Type="http://schemas.openxmlformats.org/officeDocument/2006/relationships/image" Target="media/image1.jpeg"/><Relationship Id="rId12" Type="http://schemas.openxmlformats.org/officeDocument/2006/relationships/hyperlink" Target="https://sk.wikipedia.org/wiki/1933" TargetMode="External"/><Relationship Id="rId17" Type="http://schemas.openxmlformats.org/officeDocument/2006/relationships/hyperlink" Target="https://sk.wikipedia.org/wiki/1950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sk.wikipedia.org/wiki/1._septembra" TargetMode="External"/><Relationship Id="rId20" Type="http://schemas.openxmlformats.org/officeDocument/2006/relationships/hyperlink" Target="https://sk.wikipedia.org/w/index.php?title=Tvoriv%C3%BD_filmov%C3%BD_kolekt%C3%ADv&amp;action=edit&amp;redlink=1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sk.wikipedia.org/wiki/1940" TargetMode="External"/><Relationship Id="rId24" Type="http://schemas.openxmlformats.org/officeDocument/2006/relationships/image" Target="media/image4.jpeg"/><Relationship Id="rId5" Type="http://schemas.openxmlformats.org/officeDocument/2006/relationships/settings" Target="settings.xml"/><Relationship Id="rId15" Type="http://schemas.openxmlformats.org/officeDocument/2006/relationships/hyperlink" Target="https://sk.wikipedia.org/wiki/1944" TargetMode="External"/><Relationship Id="rId23" Type="http://schemas.openxmlformats.org/officeDocument/2006/relationships/image" Target="media/image3.emf"/><Relationship Id="rId10" Type="http://schemas.openxmlformats.org/officeDocument/2006/relationships/hyperlink" Target="https://sk.wikipedia.org/wiki/1933" TargetMode="External"/><Relationship Id="rId19" Type="http://schemas.openxmlformats.org/officeDocument/2006/relationships/hyperlink" Target="https://sk.wikipedia.org/wiki/Umeleck%C3%A1_beseda_slovensk%C3%A1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s://sk.wikipedia.org/wiki/1929" TargetMode="External"/><Relationship Id="rId14" Type="http://schemas.openxmlformats.org/officeDocument/2006/relationships/hyperlink" Target="https://sk.wikipedia.org/wiki/1940" TargetMode="External"/><Relationship Id="rId22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E3855D-C28F-4720-9712-F32D3C28B5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589</Words>
  <Characters>3358</Characters>
  <Application>Microsoft Office Word</Application>
  <DocSecurity>0</DocSecurity>
  <Lines>27</Lines>
  <Paragraphs>7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Používateľ systému Windows</dc:creator>
  <cp:lastModifiedBy>Admin</cp:lastModifiedBy>
  <cp:revision>2</cp:revision>
  <dcterms:created xsi:type="dcterms:W3CDTF">2020-10-13T17:12:00Z</dcterms:created>
  <dcterms:modified xsi:type="dcterms:W3CDTF">2020-10-13T17:12:00Z</dcterms:modified>
</cp:coreProperties>
</file>