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76D2" w14:textId="35FD28D1" w:rsidR="00DE0180" w:rsidRPr="00DE0180" w:rsidRDefault="00DE0180" w:rsidP="00DE0180">
      <w:pPr>
        <w:spacing w:before="100" w:beforeAutospacing="1" w:after="100" w:afterAutospacing="1"/>
        <w:rPr>
          <w:rFonts w:ascii="Cambria" w:hAnsi="Cambria" w:cs="Tahoma"/>
          <w:b/>
          <w:bCs/>
          <w:sz w:val="32"/>
          <w:szCs w:val="32"/>
          <w:u w:val="single"/>
        </w:rPr>
      </w:pPr>
      <w:r w:rsidRPr="00DE0180">
        <w:rPr>
          <w:rFonts w:ascii="Cambria" w:hAnsi="Cambria" w:cs="Tahoma"/>
          <w:b/>
          <w:bCs/>
          <w:sz w:val="32"/>
          <w:szCs w:val="32"/>
          <w:u w:val="single"/>
        </w:rPr>
        <w:t>ZABAWKI</w:t>
      </w:r>
      <w:bookmarkStart w:id="0" w:name="_GoBack"/>
      <w:bookmarkEnd w:id="0"/>
    </w:p>
    <w:p w14:paraId="322C6AE6" w14:textId="3F907880" w:rsidR="00DE0180" w:rsidRPr="00A61419" w:rsidRDefault="00DE0180" w:rsidP="00DE0180">
      <w:pPr>
        <w:spacing w:before="100" w:beforeAutospacing="1" w:after="100" w:afterAutospacing="1"/>
        <w:rPr>
          <w:rFonts w:ascii="Cambria" w:hAnsi="Cambria"/>
          <w:sz w:val="40"/>
          <w:szCs w:val="40"/>
        </w:rPr>
      </w:pPr>
      <w:r w:rsidRPr="00A61419">
        <w:rPr>
          <w:rFonts w:ascii="Cambria" w:hAnsi="Cambria" w:cs="Tahoma"/>
          <w:sz w:val="32"/>
          <w:szCs w:val="32"/>
        </w:rPr>
        <w:t xml:space="preserve">Dziecięca ciekawość to cecha świadcząca o inteligencji, ale w połączeniu z brakiem nabytych oporów może doprowadzić do wielu nieprzyjemności. Dłonie dzieci w ciągu dnia wiele razy mają kontakt </w:t>
      </w:r>
      <w:r>
        <w:rPr>
          <w:rFonts w:ascii="Cambria" w:hAnsi="Cambria" w:cs="Tahoma"/>
          <w:sz w:val="32"/>
          <w:szCs w:val="32"/>
        </w:rPr>
        <w:br/>
      </w:r>
      <w:r w:rsidRPr="00A61419">
        <w:rPr>
          <w:rFonts w:ascii="Cambria" w:hAnsi="Cambria" w:cs="Tahoma"/>
          <w:sz w:val="32"/>
          <w:szCs w:val="32"/>
        </w:rPr>
        <w:t>z najróżniejszymi powierzchniami. Niestety najmłodsi równie chętnie dotykają wszystkiego wokół, co okolic własnych ust</w:t>
      </w:r>
      <w:r>
        <w:rPr>
          <w:rFonts w:ascii="Cambria" w:hAnsi="Cambria" w:cs="Tahoma"/>
          <w:sz w:val="32"/>
          <w:szCs w:val="32"/>
        </w:rPr>
        <w:t>, oczu, nosa.</w:t>
      </w:r>
      <w:r w:rsidRPr="00A61419">
        <w:rPr>
          <w:rFonts w:ascii="Cambria" w:hAnsi="Cambria" w:cs="Tahoma"/>
          <w:sz w:val="32"/>
          <w:szCs w:val="32"/>
        </w:rPr>
        <w:t xml:space="preserve"> Trzeba też pamiętać, że dzieci, a zwłaszcza niemowlęta, są dużo mniej odporne na choroby, niż w osoby dorosłe. Efekt? Jedno dziecko z katarem zaraża całą grupę, biegunka ciągnie się tygodniami, a grypa nie opuszcza niektórych dzieci przez wiele dni.</w:t>
      </w:r>
    </w:p>
    <w:p w14:paraId="6D0DDA23" w14:textId="206EFA10" w:rsidR="00DE0180" w:rsidRPr="00A61419" w:rsidRDefault="00DE0180" w:rsidP="00DE0180">
      <w:pPr>
        <w:spacing w:before="100" w:beforeAutospacing="1" w:after="100" w:afterAutospacing="1"/>
        <w:rPr>
          <w:rFonts w:ascii="Cambria" w:hAnsi="Cambria"/>
          <w:sz w:val="40"/>
          <w:szCs w:val="40"/>
        </w:rPr>
      </w:pPr>
      <w:r w:rsidRPr="00A61419">
        <w:rPr>
          <w:rFonts w:ascii="Cambria" w:hAnsi="Cambria" w:cs="Tahoma"/>
          <w:b/>
          <w:bCs/>
          <w:color w:val="008080"/>
          <w:sz w:val="32"/>
          <w:szCs w:val="32"/>
        </w:rPr>
        <w:t>Szczególnie</w:t>
      </w:r>
      <w:r w:rsidRPr="00A61419">
        <w:rPr>
          <w:rFonts w:ascii="Cambria" w:hAnsi="Cambria" w:cs="Tahoma"/>
          <w:color w:val="008080"/>
          <w:sz w:val="32"/>
          <w:szCs w:val="32"/>
        </w:rPr>
        <w:t xml:space="preserve"> </w:t>
      </w:r>
      <w:r w:rsidRPr="00A61419">
        <w:rPr>
          <w:rFonts w:ascii="Cambria" w:hAnsi="Cambria" w:cs="Tahoma"/>
          <w:b/>
          <w:bCs/>
          <w:color w:val="008080"/>
          <w:sz w:val="32"/>
          <w:szCs w:val="32"/>
        </w:rPr>
        <w:t>ważne jest, aby w miejscach takich jak przedszkola i żłobki zminimalizować ryzyko choroby</w:t>
      </w:r>
      <w:r w:rsidRPr="00A61419">
        <w:rPr>
          <w:rFonts w:ascii="Cambria" w:hAnsi="Cambria" w:cs="Tahoma"/>
          <w:sz w:val="32"/>
          <w:szCs w:val="32"/>
        </w:rPr>
        <w:t xml:space="preserve">. Wiemy, że dwójka dzieci w domu nie będzie miała większych problemów z infekcjami. </w:t>
      </w:r>
      <w:r>
        <w:rPr>
          <w:rFonts w:ascii="Cambria" w:hAnsi="Cambria" w:cs="Tahoma"/>
          <w:sz w:val="32"/>
          <w:szCs w:val="32"/>
        </w:rPr>
        <w:br/>
      </w:r>
      <w:r w:rsidRPr="00A61419">
        <w:rPr>
          <w:rFonts w:ascii="Cambria" w:hAnsi="Cambria" w:cs="Tahoma"/>
          <w:sz w:val="32"/>
          <w:szCs w:val="32"/>
        </w:rPr>
        <w:t xml:space="preserve">W przedszkolu lub żłobku dzieci jest już dużo więcej -  </w:t>
      </w:r>
      <w:r>
        <w:rPr>
          <w:rFonts w:ascii="Cambria" w:hAnsi="Cambria" w:cs="Tahoma"/>
          <w:sz w:val="32"/>
          <w:szCs w:val="32"/>
        </w:rPr>
        <w:t>25 w grupie</w:t>
      </w:r>
      <w:r w:rsidRPr="00A61419">
        <w:rPr>
          <w:rFonts w:ascii="Cambria" w:hAnsi="Cambria" w:cs="Tahoma"/>
          <w:sz w:val="32"/>
          <w:szCs w:val="32"/>
        </w:rPr>
        <w:t xml:space="preserve">. Wyobraźmy sobie, że każde z nich przynosi z sobą inne zarazki (mniej lub bardziej groźne).  To znacznie zwiększa szansę, że któreś </w:t>
      </w:r>
      <w:r>
        <w:rPr>
          <w:rFonts w:ascii="Cambria" w:hAnsi="Cambria" w:cs="Tahoma"/>
          <w:sz w:val="32"/>
          <w:szCs w:val="32"/>
        </w:rPr>
        <w:br/>
      </w:r>
      <w:r w:rsidRPr="00A61419">
        <w:rPr>
          <w:rFonts w:ascii="Cambria" w:hAnsi="Cambria" w:cs="Tahoma"/>
          <w:sz w:val="32"/>
          <w:szCs w:val="32"/>
        </w:rPr>
        <w:t>z podopiecznych nie będzie odporne na różne odmiany infekcji.</w:t>
      </w:r>
    </w:p>
    <w:p w14:paraId="47764FB9" w14:textId="3B4ABE47" w:rsidR="00DE0180" w:rsidRPr="00A61419" w:rsidRDefault="00DE0180" w:rsidP="00DE0180">
      <w:pPr>
        <w:spacing w:before="100" w:beforeAutospacing="1" w:after="100" w:afterAutospacing="1"/>
        <w:rPr>
          <w:rFonts w:ascii="Cambria" w:hAnsi="Cambria"/>
          <w:sz w:val="40"/>
          <w:szCs w:val="40"/>
        </w:rPr>
      </w:pPr>
      <w:r w:rsidRPr="00A61419">
        <w:rPr>
          <w:rFonts w:ascii="Cambria" w:hAnsi="Cambria" w:cs="Tahoma"/>
          <w:b/>
          <w:bCs/>
          <w:color w:val="008080"/>
          <w:sz w:val="32"/>
          <w:szCs w:val="32"/>
        </w:rPr>
        <w:t>Nośnikiem zarazków są również zabawki</w:t>
      </w:r>
      <w:r w:rsidRPr="00A61419">
        <w:rPr>
          <w:rFonts w:ascii="Cambria" w:hAnsi="Cambria" w:cs="Tahoma"/>
          <w:color w:val="008080"/>
          <w:sz w:val="32"/>
          <w:szCs w:val="32"/>
        </w:rPr>
        <w:t xml:space="preserve"> </w:t>
      </w:r>
      <w:r w:rsidRPr="00A61419">
        <w:rPr>
          <w:rFonts w:ascii="Cambria" w:hAnsi="Cambria" w:cs="Tahoma"/>
          <w:sz w:val="32"/>
          <w:szCs w:val="32"/>
        </w:rPr>
        <w:t xml:space="preserve">– </w:t>
      </w:r>
      <w:r w:rsidRPr="00A61419">
        <w:rPr>
          <w:rFonts w:ascii="Cambria" w:hAnsi="Cambria" w:cs="Tahoma"/>
          <w:color w:val="FF0000"/>
          <w:sz w:val="32"/>
          <w:szCs w:val="32"/>
        </w:rPr>
        <w:t xml:space="preserve">przynoszone z domu </w:t>
      </w:r>
      <w:r w:rsidRPr="00A61419">
        <w:rPr>
          <w:rFonts w:ascii="Cambria" w:hAnsi="Cambria" w:cs="Tahoma"/>
          <w:sz w:val="32"/>
          <w:szCs w:val="32"/>
        </w:rPr>
        <w:t>oraz te kupione przez przedszkole, czy żłobek. O ile dzieci możemy nauczyć częstego mycia rąk, to pluszowe misie</w:t>
      </w:r>
      <w:r>
        <w:rPr>
          <w:rFonts w:ascii="Cambria" w:hAnsi="Cambria" w:cs="Tahoma"/>
          <w:sz w:val="32"/>
          <w:szCs w:val="32"/>
        </w:rPr>
        <w:t>,</w:t>
      </w:r>
      <w:r w:rsidRPr="00A61419">
        <w:rPr>
          <w:rFonts w:ascii="Cambria" w:hAnsi="Cambria" w:cs="Tahoma"/>
          <w:sz w:val="32"/>
          <w:szCs w:val="32"/>
        </w:rPr>
        <w:t xml:space="preserve"> plastikowe lalki</w:t>
      </w:r>
      <w:r>
        <w:rPr>
          <w:rFonts w:ascii="Cambria" w:hAnsi="Cambria" w:cs="Tahoma"/>
          <w:sz w:val="32"/>
          <w:szCs w:val="32"/>
        </w:rPr>
        <w:t>, drobne samochodziki i inne zabawki</w:t>
      </w:r>
      <w:r w:rsidRPr="00A61419">
        <w:rPr>
          <w:rFonts w:ascii="Cambria" w:hAnsi="Cambria" w:cs="Tahoma"/>
          <w:sz w:val="32"/>
          <w:szCs w:val="32"/>
        </w:rPr>
        <w:t xml:space="preserve"> tak łatwo nie przyswoją sobie tej umiejętności. Stanowią zatem idealne miejsce do gromadzenia się różnych drobnoustrojów.</w:t>
      </w:r>
    </w:p>
    <w:p w14:paraId="2D6B1CCC" w14:textId="452ACAC1" w:rsidR="00247C42" w:rsidRDefault="00DE0180" w:rsidP="00DE0180">
      <w:r>
        <w:t xml:space="preserve">                   </w:t>
      </w:r>
      <w:r>
        <w:rPr>
          <w:noProof/>
        </w:rPr>
        <w:drawing>
          <wp:inline distT="0" distB="0" distL="0" distR="0" wp14:anchorId="15B1221C" wp14:editId="47765766">
            <wp:extent cx="926820" cy="1044000"/>
            <wp:effectExtent l="0" t="0" r="698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5"/>
                    <a:stretch/>
                  </pic:blipFill>
                  <pic:spPr bwMode="auto">
                    <a:xfrm>
                      <a:off x="0" y="0"/>
                      <a:ext cx="926820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04DCF" wp14:editId="3D74BF05">
            <wp:simplePos x="2552700" y="5419725"/>
            <wp:positionH relativeFrom="margin">
              <wp:align>right</wp:align>
            </wp:positionH>
            <wp:positionV relativeFrom="margin">
              <wp:align>bottom</wp:align>
            </wp:positionV>
            <wp:extent cx="1223645" cy="1223645"/>
            <wp:effectExtent l="0" t="0" r="0" b="0"/>
            <wp:wrapSquare wrapText="bothSides"/>
            <wp:docPr id="2" name="Obraz 2" descr="Znalezione obrazy dla zapytania: zabawki samochodz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zabawki samochodzi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47C42" w:rsidSect="00DE0180">
      <w:pgSz w:w="16838" w:h="11906" w:orient="landscape"/>
      <w:pgMar w:top="1417" w:right="1417" w:bottom="1417" w:left="1417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80"/>
    <w:rsid w:val="00247C42"/>
    <w:rsid w:val="003306A2"/>
    <w:rsid w:val="007C6D28"/>
    <w:rsid w:val="00D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CE6D"/>
  <w15:chartTrackingRefBased/>
  <w15:docId w15:val="{3FBEFF0F-1FE3-4163-93D8-15015694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180"/>
    <w:pPr>
      <w:jc w:val="both"/>
    </w:pPr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6D28"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7C6D28"/>
    <w:pPr>
      <w:keepNext/>
      <w:spacing w:before="240" w:after="60"/>
      <w:outlineLvl w:val="1"/>
    </w:pPr>
    <w:rPr>
      <w:b/>
      <w:i/>
    </w:rPr>
  </w:style>
  <w:style w:type="paragraph" w:styleId="Nagwek3">
    <w:name w:val="heading 3"/>
    <w:basedOn w:val="Normalny"/>
    <w:next w:val="Normalny"/>
    <w:link w:val="Nagwek3Znak"/>
    <w:qFormat/>
    <w:rsid w:val="007C6D28"/>
    <w:pPr>
      <w:keepNext/>
      <w:spacing w:before="240" w:after="60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C6D28"/>
    <w:pPr>
      <w:keepNext/>
      <w:spacing w:before="240" w:after="60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rsid w:val="007C6D28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7C6D28"/>
    <w:p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7C6D28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7C6D28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qFormat/>
    <w:rsid w:val="007C6D28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D28"/>
    <w:rPr>
      <w:b/>
      <w:kern w:val="28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D28"/>
    <w:rPr>
      <w:b/>
      <w:i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C6D28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C6D28"/>
    <w:rPr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C6D28"/>
    <w:rPr>
      <w:sz w:val="22"/>
      <w:lang w:eastAsia="pl-PL"/>
    </w:rPr>
  </w:style>
  <w:style w:type="character" w:customStyle="1" w:styleId="Nagwek6Znak">
    <w:name w:val="Nagłówek 6 Znak"/>
    <w:basedOn w:val="Domylnaczcionkaakapitu"/>
    <w:link w:val="Nagwek6"/>
    <w:rsid w:val="007C6D28"/>
    <w:rPr>
      <w:i/>
      <w:sz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C6D28"/>
    <w:rPr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C6D28"/>
    <w:rPr>
      <w:i/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C6D28"/>
    <w:rPr>
      <w:b/>
      <w:i/>
      <w:sz w:val="18"/>
      <w:lang w:eastAsia="pl-PL"/>
    </w:rPr>
  </w:style>
  <w:style w:type="paragraph" w:styleId="Legenda">
    <w:name w:val="caption"/>
    <w:basedOn w:val="Normalny"/>
    <w:next w:val="Normalny"/>
    <w:qFormat/>
    <w:rsid w:val="007C6D28"/>
    <w:pPr>
      <w:spacing w:before="120" w:after="120"/>
    </w:pPr>
    <w:rPr>
      <w:b/>
    </w:rPr>
  </w:style>
  <w:style w:type="paragraph" w:styleId="Tytu">
    <w:name w:val="Title"/>
    <w:basedOn w:val="Normalny"/>
    <w:link w:val="TytuZnak"/>
    <w:qFormat/>
    <w:rsid w:val="007C6D28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7C6D28"/>
    <w:rPr>
      <w:b/>
      <w:kern w:val="28"/>
      <w:sz w:val="32"/>
      <w:lang w:eastAsia="pl-PL"/>
    </w:rPr>
  </w:style>
  <w:style w:type="paragraph" w:styleId="Podtytu">
    <w:name w:val="Subtitle"/>
    <w:basedOn w:val="Normalny"/>
    <w:link w:val="PodtytuZnak"/>
    <w:qFormat/>
    <w:rsid w:val="007C6D28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7C6D28"/>
    <w:rPr>
      <w:sz w:val="24"/>
      <w:lang w:eastAsia="pl-PL"/>
    </w:rPr>
  </w:style>
  <w:style w:type="character" w:styleId="Pogrubienie">
    <w:name w:val="Strong"/>
    <w:basedOn w:val="Domylnaczcionkaakapitu"/>
    <w:qFormat/>
    <w:rsid w:val="007C6D28"/>
    <w:rPr>
      <w:b/>
    </w:rPr>
  </w:style>
  <w:style w:type="character" w:styleId="Uwydatnienie">
    <w:name w:val="Emphasis"/>
    <w:basedOn w:val="Domylnaczcionkaakapitu"/>
    <w:qFormat/>
    <w:rsid w:val="007C6D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2020-02-27T09:57:00Z</cp:lastPrinted>
  <dcterms:created xsi:type="dcterms:W3CDTF">2020-02-27T09:41:00Z</dcterms:created>
  <dcterms:modified xsi:type="dcterms:W3CDTF">2020-02-27T09:57:00Z</dcterms:modified>
</cp:coreProperties>
</file>