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CF" w:rsidRPr="009A03CD" w:rsidRDefault="00FC25CF" w:rsidP="00FC25CF">
      <w:pPr>
        <w:pStyle w:val="Nadpis1"/>
        <w:numPr>
          <w:ilvl w:val="0"/>
          <w:numId w:val="0"/>
        </w:numPr>
        <w:rPr>
          <w:b w:val="0"/>
          <w:lang w:eastAsia="sk-SK"/>
        </w:rPr>
      </w:pPr>
      <w:bookmarkStart w:id="0" w:name="_Toc49941777"/>
      <w:r w:rsidRPr="009A03CD">
        <w:rPr>
          <w:b w:val="0"/>
          <w:lang w:eastAsia="sk-SK"/>
        </w:rPr>
        <w:t>Odbor: Cukrárska výroba</w:t>
      </w:r>
    </w:p>
    <w:p w:rsidR="00FC25CF" w:rsidRPr="009A03CD" w:rsidRDefault="00FC25CF" w:rsidP="00FC25CF">
      <w:pPr>
        <w:spacing w:after="0"/>
        <w:jc w:val="left"/>
        <w:rPr>
          <w:rFonts w:ascii="Times New Roman" w:hAnsi="Times New Roman" w:cs="Times New Roman"/>
          <w:b w:val="0"/>
          <w:szCs w:val="24"/>
          <w:lang w:eastAsia="sk-SK"/>
        </w:rPr>
      </w:pPr>
      <w:r w:rsidRPr="009A03CD">
        <w:rPr>
          <w:rFonts w:ascii="Times New Roman" w:hAnsi="Times New Roman" w:cs="Times New Roman"/>
          <w:b w:val="0"/>
          <w:szCs w:val="24"/>
          <w:lang w:eastAsia="sk-SK"/>
        </w:rPr>
        <w:t>Predmet: technológia</w:t>
      </w:r>
    </w:p>
    <w:p w:rsidR="00FC25CF" w:rsidRPr="009A03CD" w:rsidRDefault="00FC25CF" w:rsidP="00FC25CF">
      <w:pPr>
        <w:spacing w:after="0"/>
        <w:jc w:val="left"/>
        <w:rPr>
          <w:rFonts w:ascii="Times New Roman" w:hAnsi="Times New Roman" w:cs="Times New Roman"/>
          <w:b w:val="0"/>
          <w:szCs w:val="24"/>
          <w:lang w:eastAsia="sk-SK"/>
        </w:rPr>
      </w:pPr>
      <w:r w:rsidRPr="009A03CD">
        <w:rPr>
          <w:rFonts w:ascii="Times New Roman" w:hAnsi="Times New Roman" w:cs="Times New Roman"/>
          <w:b w:val="0"/>
          <w:szCs w:val="24"/>
          <w:lang w:eastAsia="sk-SK"/>
        </w:rPr>
        <w:t>Ročník: tretí</w:t>
      </w:r>
    </w:p>
    <w:p w:rsidR="00FC25CF" w:rsidRPr="009A03CD" w:rsidRDefault="00FC25CF" w:rsidP="00FC25CF">
      <w:pPr>
        <w:spacing w:after="0"/>
        <w:jc w:val="left"/>
        <w:rPr>
          <w:rFonts w:ascii="Times New Roman" w:hAnsi="Times New Roman" w:cs="Times New Roman"/>
          <w:b w:val="0"/>
          <w:szCs w:val="24"/>
          <w:lang w:eastAsia="sk-SK"/>
        </w:rPr>
      </w:pPr>
      <w:r w:rsidRPr="009A03CD">
        <w:rPr>
          <w:rFonts w:ascii="Times New Roman" w:hAnsi="Times New Roman" w:cs="Times New Roman"/>
          <w:b w:val="0"/>
          <w:szCs w:val="24"/>
          <w:lang w:eastAsia="sk-SK"/>
        </w:rPr>
        <w:t>DV: január 2022</w:t>
      </w:r>
    </w:p>
    <w:p w:rsidR="00FC25CF" w:rsidRPr="00FC25CF" w:rsidRDefault="00FC25CF" w:rsidP="00FC25CF">
      <w:pPr>
        <w:pStyle w:val="Nadpis1"/>
        <w:numPr>
          <w:ilvl w:val="0"/>
          <w:numId w:val="0"/>
        </w:numPr>
        <w:rPr>
          <w:sz w:val="28"/>
          <w:szCs w:val="28"/>
          <w:u w:val="single"/>
          <w:lang w:eastAsia="sk-SK"/>
        </w:rPr>
      </w:pPr>
    </w:p>
    <w:p w:rsidR="00FC25CF" w:rsidRPr="00FC25CF" w:rsidRDefault="00FC25CF" w:rsidP="00FC25CF">
      <w:pPr>
        <w:pStyle w:val="Nadpis1"/>
        <w:numPr>
          <w:ilvl w:val="0"/>
          <w:numId w:val="0"/>
        </w:numPr>
        <w:jc w:val="center"/>
        <w:rPr>
          <w:sz w:val="28"/>
          <w:szCs w:val="28"/>
          <w:u w:val="single"/>
          <w:lang w:eastAsia="sk-SK"/>
        </w:rPr>
      </w:pPr>
      <w:r w:rsidRPr="00FC25CF">
        <w:rPr>
          <w:sz w:val="28"/>
          <w:szCs w:val="28"/>
          <w:u w:val="single"/>
          <w:lang w:eastAsia="sk-SK"/>
        </w:rPr>
        <w:t>Ostatné ozdoby</w:t>
      </w:r>
      <w:bookmarkEnd w:id="0"/>
    </w:p>
    <w:p w:rsidR="00FC25CF" w:rsidRPr="00AC3DA4" w:rsidRDefault="00FC25CF" w:rsidP="00FC25CF">
      <w:pPr>
        <w:tabs>
          <w:tab w:val="left" w:pos="8220"/>
        </w:tabs>
        <w:spacing w:after="0" w:line="240" w:lineRule="auto"/>
        <w:jc w:val="center"/>
        <w:rPr>
          <w:rFonts w:ascii="Times New Roman" w:eastAsia="Times New Roman" w:hAnsi="Times New Roman" w:cs="Times New Roman"/>
          <w:b w:val="0"/>
          <w:szCs w:val="24"/>
          <w:lang w:eastAsia="sk-SK"/>
        </w:rPr>
      </w:pPr>
    </w:p>
    <w:p w:rsidR="00FC25CF" w:rsidRPr="00AC3DA4" w:rsidRDefault="00FC25CF" w:rsidP="00FC25CF">
      <w:pPr>
        <w:tabs>
          <w:tab w:val="left" w:pos="8220"/>
        </w:tabs>
        <w:spacing w:after="0" w:line="240" w:lineRule="auto"/>
        <w:jc w:val="center"/>
        <w:rPr>
          <w:rFonts w:ascii="Times New Roman" w:eastAsia="Times New Roman" w:hAnsi="Times New Roman" w:cs="Times New Roman"/>
          <w:b w:val="0"/>
          <w:szCs w:val="24"/>
          <w:lang w:eastAsia="sk-SK"/>
        </w:rPr>
      </w:pPr>
    </w:p>
    <w:p w:rsidR="00FC25CF" w:rsidRPr="00AC3DA4" w:rsidRDefault="00FC25CF" w:rsidP="00FC25CF">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Nové trendy v ozdobovaní smerujú k jednoduchosti. Jednou z nových technológií je zdobenie tortových korpusov alebo rezov špeciálnou fotografiou. Ide väčšinou o príležitostné produkty. Klient si prinesie fotografiu, napríklad svojho dieťaťa. Fotografia sa vloží do kopírovacieho stroja, nastaví sa požadovaná veľkosť, skenuje sa a obraz sa prenesie na špeciálnu jedlú fóliu. Tá je vyrobená napríklad na báze múky (biela oblátka) alebo cukru (chuťou pripomína modelovaciu hmotu). Používajú sa zásadne potravinárske farbivá. Požívateľná fólia sa prenesie na tortový korpus, okraje sa ozdobia maslovým krémom alebo inou zdobiacou hmotou a príležitostná torta je hotová.</w:t>
      </w:r>
    </w:p>
    <w:p w:rsidR="00FC25CF" w:rsidRPr="00AC3DA4" w:rsidRDefault="00FC25CF" w:rsidP="00FC25CF">
      <w:pPr>
        <w:tabs>
          <w:tab w:val="left" w:pos="8220"/>
        </w:tabs>
        <w:spacing w:after="0" w:line="240" w:lineRule="auto"/>
        <w:jc w:val="both"/>
        <w:rPr>
          <w:rFonts w:ascii="Times New Roman" w:eastAsia="Times New Roman" w:hAnsi="Times New Roman" w:cs="Times New Roman"/>
          <w:b w:val="0"/>
          <w:szCs w:val="24"/>
          <w:lang w:eastAsia="sk-SK"/>
        </w:rPr>
      </w:pPr>
    </w:p>
    <w:p w:rsidR="00FC25CF" w:rsidRPr="00AC3DA4" w:rsidRDefault="00FC25CF" w:rsidP="00FC25CF">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 xml:space="preserve">Ďalšou novou technológiou je zdobenie korpusov čokoládovými ozdobami, ktoré sú aplikované potravinárskych priesvitných fóliách. Po aplikácii fólie a schladení výrobku fóliu stiahneme, ornamenty alebo ozdoby zostanú na korpuse. </w:t>
      </w:r>
    </w:p>
    <w:p w:rsidR="00FC25CF" w:rsidRPr="00AC3DA4" w:rsidRDefault="00FC25CF" w:rsidP="00FC25CF">
      <w:pPr>
        <w:tabs>
          <w:tab w:val="left" w:pos="8220"/>
        </w:tabs>
        <w:spacing w:after="0" w:line="240" w:lineRule="auto"/>
        <w:jc w:val="both"/>
        <w:rPr>
          <w:rFonts w:ascii="Times New Roman" w:eastAsia="Times New Roman" w:hAnsi="Times New Roman" w:cs="Times New Roman"/>
          <w:b w:val="0"/>
          <w:szCs w:val="24"/>
          <w:lang w:eastAsia="sk-SK"/>
        </w:rPr>
      </w:pPr>
    </w:p>
    <w:p w:rsidR="00FC25CF" w:rsidRPr="00AC3DA4" w:rsidRDefault="00FC25CF" w:rsidP="00FC25CF">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Rozmáha sa aj trh s nejedlými ozdobami. Sú vyrobené z nejedlého plastu, umelého kameňa alebo vosku. Materiál, z ktorého sú tieto ozdoby vyrobené, musí spĺňať hygienické požiadavky a byť vhodný na potravinárske účely.</w:t>
      </w:r>
    </w:p>
    <w:p w:rsidR="00FC25CF" w:rsidRPr="00AC3DA4" w:rsidRDefault="00FC25CF" w:rsidP="00FC25CF">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anchor distT="0" distB="0" distL="114300" distR="114300" simplePos="0" relativeHeight="251658240" behindDoc="1" locked="0" layoutInCell="1" allowOverlap="1" wp14:anchorId="21CDFF3D" wp14:editId="76C59635">
            <wp:simplePos x="0" y="0"/>
            <wp:positionH relativeFrom="column">
              <wp:posOffset>3624580</wp:posOffset>
            </wp:positionH>
            <wp:positionV relativeFrom="paragraph">
              <wp:posOffset>52705</wp:posOffset>
            </wp:positionV>
            <wp:extent cx="2028825" cy="2257425"/>
            <wp:effectExtent l="0" t="0" r="9525" b="9525"/>
            <wp:wrapTight wrapText="bothSides">
              <wp:wrapPolygon edited="0">
                <wp:start x="0" y="0"/>
                <wp:lineTo x="0" y="21509"/>
                <wp:lineTo x="21499" y="21509"/>
                <wp:lineTo x="21499" y="0"/>
                <wp:lineTo x="0" y="0"/>
              </wp:wrapPolygon>
            </wp:wrapTight>
            <wp:docPr id="59" name="Obrázok 59" descr="Svadobný pár: nevesta a ženích sediaci v objatí 13cm | e-sh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vadobný pár: nevesta a ženích sediaci v objatí 13cm | e-shop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CF" w:rsidRPr="00AC3DA4" w:rsidRDefault="00FC25CF" w:rsidP="00FC25CF">
      <w:pPr>
        <w:tabs>
          <w:tab w:val="left" w:pos="8220"/>
        </w:tabs>
        <w:spacing w:after="0" w:line="240" w:lineRule="auto"/>
        <w:jc w:val="both"/>
        <w:rPr>
          <w:rFonts w:ascii="Times New Roman" w:eastAsia="Times New Roman" w:hAnsi="Times New Roman" w:cs="Times New Roman"/>
          <w:b w:val="0"/>
          <w:szCs w:val="24"/>
          <w:lang w:eastAsia="sk-SK"/>
        </w:rPr>
      </w:pPr>
    </w:p>
    <w:p w:rsidR="00FC25CF" w:rsidRPr="00AC3DA4" w:rsidRDefault="00FC25CF" w:rsidP="00FC25CF">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14:anchorId="530DDE09" wp14:editId="560BE7F1">
            <wp:extent cx="2143125" cy="2143125"/>
            <wp:effectExtent l="0" t="0" r="9525" b="9525"/>
            <wp:docPr id="61" name="Obrázok 61" descr="Najnovšie torty » Detská narodeninová Torta s jedlým obrázkom Pa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Najnovšie torty » Detská narodeninová Torta s jedlým obrázkom Paw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FC25CF" w:rsidRPr="00AC3DA4" w:rsidRDefault="00FC25CF" w:rsidP="00FC25CF">
      <w:pPr>
        <w:tabs>
          <w:tab w:val="left" w:pos="8220"/>
        </w:tabs>
        <w:spacing w:after="0" w:line="240" w:lineRule="auto"/>
        <w:jc w:val="both"/>
        <w:rPr>
          <w:rFonts w:ascii="Times New Roman" w:eastAsia="Times New Roman" w:hAnsi="Times New Roman" w:cs="Times New Roman"/>
          <w:b w:val="0"/>
          <w:szCs w:val="24"/>
          <w:lang w:eastAsia="sk-SK"/>
        </w:rPr>
      </w:pPr>
    </w:p>
    <w:p w:rsidR="00FC25CF" w:rsidRPr="00AC3DA4" w:rsidRDefault="00FC25CF" w:rsidP="00FC25CF">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 xml:space="preserve">             </w:t>
      </w:r>
    </w:p>
    <w:p w:rsidR="009974E6" w:rsidRDefault="009974E6" w:rsidP="009974E6">
      <w:pPr>
        <w:tabs>
          <w:tab w:val="left" w:pos="585"/>
        </w:tabs>
        <w:spacing w:line="240" w:lineRule="auto"/>
        <w:jc w:val="left"/>
        <w:rPr>
          <w:rFonts w:ascii="Times New Roman" w:hAnsi="Times New Roman" w:cs="Times New Roman"/>
          <w:b w:val="0"/>
        </w:rPr>
      </w:pPr>
      <w:r>
        <w:rPr>
          <w:noProof/>
          <w:lang w:eastAsia="sk-SK"/>
        </w:rPr>
        <w:drawing>
          <wp:anchor distT="0" distB="0" distL="114300" distR="114300" simplePos="0" relativeHeight="251660288" behindDoc="0" locked="0" layoutInCell="1" allowOverlap="1" wp14:anchorId="06FCB611" wp14:editId="27E15377">
            <wp:simplePos x="0" y="0"/>
            <wp:positionH relativeFrom="column">
              <wp:posOffset>-13970</wp:posOffset>
            </wp:positionH>
            <wp:positionV relativeFrom="paragraph">
              <wp:posOffset>107950</wp:posOffset>
            </wp:positionV>
            <wp:extent cx="1028700" cy="1552575"/>
            <wp:effectExtent l="0" t="0" r="0" b="9525"/>
            <wp:wrapSquare wrapText="bothSides"/>
            <wp:docPr id="5" name="Obrázok 5" descr="Otáznik Otázka Odpoveď Search - Obrázok zdarma na Pixabay"/>
            <wp:cNvGraphicFramePr/>
            <a:graphic xmlns:a="http://schemas.openxmlformats.org/drawingml/2006/main">
              <a:graphicData uri="http://schemas.openxmlformats.org/drawingml/2006/picture">
                <pic:pic xmlns:pic="http://schemas.openxmlformats.org/drawingml/2006/picture">
                  <pic:nvPicPr>
                    <pic:cNvPr id="3" name="Obrázok 3" descr="Otáznik Otázka Odpoveď Search - Obrázok zdarma na Pixabay"/>
                    <pic:cNvPicPr/>
                  </pic:nvPicPr>
                  <pic:blipFill rotWithShape="1">
                    <a:blip r:embed="rId8" cstate="print">
                      <a:extLst>
                        <a:ext uri="{28A0092B-C50C-407E-A947-70E740481C1C}">
                          <a14:useLocalDpi xmlns:a14="http://schemas.microsoft.com/office/drawing/2010/main" val="0"/>
                        </a:ext>
                      </a:extLst>
                    </a:blip>
                    <a:srcRect l="15207" t="10743" r="5455" b="8430"/>
                    <a:stretch/>
                  </pic:blipFill>
                  <pic:spPr bwMode="auto">
                    <a:xfrm>
                      <a:off x="0" y="0"/>
                      <a:ext cx="1028700"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_GoBack"/>
      <w:bookmarkEnd w:id="1"/>
    </w:p>
    <w:p w:rsidR="00D60E77" w:rsidRPr="009974E6" w:rsidRDefault="00FC25CF" w:rsidP="009974E6">
      <w:pPr>
        <w:tabs>
          <w:tab w:val="left" w:pos="585"/>
        </w:tabs>
        <w:spacing w:line="240" w:lineRule="auto"/>
        <w:jc w:val="left"/>
        <w:rPr>
          <w:rFonts w:ascii="Times New Roman" w:hAnsi="Times New Roman" w:cs="Times New Roman"/>
          <w:b w:val="0"/>
        </w:rPr>
      </w:pPr>
      <w:r w:rsidRPr="009974E6">
        <w:rPr>
          <w:rFonts w:ascii="Times New Roman" w:hAnsi="Times New Roman" w:cs="Times New Roman"/>
          <w:b w:val="0"/>
        </w:rPr>
        <w:t>Otázky</w:t>
      </w:r>
    </w:p>
    <w:p w:rsidR="00FC25CF" w:rsidRPr="009974E6" w:rsidRDefault="00FC25CF" w:rsidP="009974E6">
      <w:pPr>
        <w:tabs>
          <w:tab w:val="left" w:pos="585"/>
        </w:tabs>
        <w:spacing w:line="240" w:lineRule="auto"/>
        <w:jc w:val="left"/>
        <w:rPr>
          <w:rFonts w:ascii="Times New Roman" w:hAnsi="Times New Roman" w:cs="Times New Roman"/>
          <w:b w:val="0"/>
        </w:rPr>
      </w:pPr>
      <w:r w:rsidRPr="009974E6">
        <w:rPr>
          <w:rFonts w:ascii="Times New Roman" w:hAnsi="Times New Roman" w:cs="Times New Roman"/>
          <w:b w:val="0"/>
        </w:rPr>
        <w:t>Vymenuj z akých materiálov sa môžu vyrábať ozdoby.</w:t>
      </w:r>
    </w:p>
    <w:p w:rsidR="00FC25CF" w:rsidRPr="009974E6" w:rsidRDefault="00FC25CF" w:rsidP="009974E6">
      <w:pPr>
        <w:tabs>
          <w:tab w:val="left" w:pos="585"/>
        </w:tabs>
        <w:spacing w:line="240" w:lineRule="auto"/>
        <w:jc w:val="left"/>
        <w:rPr>
          <w:rFonts w:ascii="Times New Roman" w:hAnsi="Times New Roman" w:cs="Times New Roman"/>
          <w:b w:val="0"/>
        </w:rPr>
      </w:pPr>
      <w:r w:rsidRPr="009974E6">
        <w:rPr>
          <w:rFonts w:ascii="Times New Roman" w:hAnsi="Times New Roman" w:cs="Times New Roman"/>
          <w:b w:val="0"/>
        </w:rPr>
        <w:t>Na aké cukrárske výrobky môžeme použiť jedlé ozdoby.</w:t>
      </w:r>
    </w:p>
    <w:p w:rsidR="00FC25CF" w:rsidRPr="009974E6" w:rsidRDefault="009974E6" w:rsidP="009974E6">
      <w:pPr>
        <w:tabs>
          <w:tab w:val="left" w:pos="585"/>
        </w:tabs>
        <w:spacing w:line="240" w:lineRule="auto"/>
        <w:jc w:val="left"/>
        <w:rPr>
          <w:rFonts w:ascii="Times New Roman" w:hAnsi="Times New Roman" w:cs="Times New Roman"/>
          <w:b w:val="0"/>
        </w:rPr>
      </w:pPr>
      <w:r w:rsidRPr="009974E6">
        <w:rPr>
          <w:rFonts w:ascii="Times New Roman" w:hAnsi="Times New Roman" w:cs="Times New Roman"/>
          <w:b w:val="0"/>
        </w:rPr>
        <w:t>Z čoho je vyrobené jedlá fotografia.</w:t>
      </w:r>
    </w:p>
    <w:sectPr w:rsidR="00FC25CF" w:rsidRPr="00997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D20"/>
    <w:multiLevelType w:val="hybridMultilevel"/>
    <w:tmpl w:val="E958912C"/>
    <w:lvl w:ilvl="0" w:tplc="CAE8BB34">
      <w:start w:val="1"/>
      <w:numFmt w:val="decimal"/>
      <w:pStyle w:val="Nadpis1"/>
      <w:lvlText w:val="%1."/>
      <w:lvlJc w:val="left"/>
      <w:pPr>
        <w:ind w:left="36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CF"/>
    <w:rsid w:val="009974E6"/>
    <w:rsid w:val="00D60E77"/>
    <w:rsid w:val="00FC25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5CF"/>
    <w:pPr>
      <w:jc w:val="right"/>
    </w:pPr>
    <w:rPr>
      <w:b/>
      <w:sz w:val="24"/>
    </w:rPr>
  </w:style>
  <w:style w:type="paragraph" w:styleId="Nadpis1">
    <w:name w:val="heading 1"/>
    <w:basedOn w:val="Normlny"/>
    <w:next w:val="Normlny"/>
    <w:link w:val="Nadpis1Char"/>
    <w:uiPriority w:val="1"/>
    <w:qFormat/>
    <w:rsid w:val="00FC25CF"/>
    <w:pPr>
      <w:numPr>
        <w:numId w:val="1"/>
      </w:numPr>
      <w:spacing w:after="0" w:line="240" w:lineRule="auto"/>
      <w:ind w:left="780"/>
      <w:jc w:val="left"/>
      <w:outlineLvl w:val="0"/>
    </w:pPr>
    <w:rPr>
      <w:rFonts w:ascii="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FC25CF"/>
    <w:rPr>
      <w:rFonts w:ascii="Times New Roman" w:hAnsi="Times New Roman" w:cs="Times New Roman"/>
      <w:b/>
      <w:sz w:val="24"/>
      <w:szCs w:val="24"/>
    </w:rPr>
  </w:style>
  <w:style w:type="paragraph" w:styleId="Textbubliny">
    <w:name w:val="Balloon Text"/>
    <w:basedOn w:val="Normlny"/>
    <w:link w:val="TextbublinyChar"/>
    <w:uiPriority w:val="99"/>
    <w:semiHidden/>
    <w:unhideWhenUsed/>
    <w:rsid w:val="00FC25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25CF"/>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5CF"/>
    <w:pPr>
      <w:jc w:val="right"/>
    </w:pPr>
    <w:rPr>
      <w:b/>
      <w:sz w:val="24"/>
    </w:rPr>
  </w:style>
  <w:style w:type="paragraph" w:styleId="Nadpis1">
    <w:name w:val="heading 1"/>
    <w:basedOn w:val="Normlny"/>
    <w:next w:val="Normlny"/>
    <w:link w:val="Nadpis1Char"/>
    <w:uiPriority w:val="1"/>
    <w:qFormat/>
    <w:rsid w:val="00FC25CF"/>
    <w:pPr>
      <w:numPr>
        <w:numId w:val="1"/>
      </w:numPr>
      <w:spacing w:after="0" w:line="240" w:lineRule="auto"/>
      <w:ind w:left="780"/>
      <w:jc w:val="left"/>
      <w:outlineLvl w:val="0"/>
    </w:pPr>
    <w:rPr>
      <w:rFonts w:ascii="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FC25CF"/>
    <w:rPr>
      <w:rFonts w:ascii="Times New Roman" w:hAnsi="Times New Roman" w:cs="Times New Roman"/>
      <w:b/>
      <w:sz w:val="24"/>
      <w:szCs w:val="24"/>
    </w:rPr>
  </w:style>
  <w:style w:type="paragraph" w:styleId="Textbubliny">
    <w:name w:val="Balloon Text"/>
    <w:basedOn w:val="Normlny"/>
    <w:link w:val="TextbublinyChar"/>
    <w:uiPriority w:val="99"/>
    <w:semiHidden/>
    <w:unhideWhenUsed/>
    <w:rsid w:val="00FC25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25CF"/>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1179</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2022-01-23T17:00:00Z</dcterms:created>
  <dcterms:modified xsi:type="dcterms:W3CDTF">2022-01-23T17:24:00Z</dcterms:modified>
</cp:coreProperties>
</file>