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F00" w:rsidRPr="00382B0B" w:rsidRDefault="00035F00" w:rsidP="000774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82B0B">
        <w:rPr>
          <w:rFonts w:ascii="Times New Roman" w:eastAsia="Times New Roman" w:hAnsi="Times New Roman" w:cs="Times New Roman"/>
          <w:sz w:val="20"/>
          <w:szCs w:val="20"/>
          <w:lang w:eastAsia="sk-SK"/>
        </w:rPr>
        <w:t>20.1</w:t>
      </w:r>
      <w:bookmarkStart w:id="0" w:name="_GoBack"/>
      <w:bookmarkEnd w:id="0"/>
      <w:r w:rsidRPr="00382B0B">
        <w:rPr>
          <w:rFonts w:ascii="Times New Roman" w:eastAsia="Times New Roman" w:hAnsi="Times New Roman" w:cs="Times New Roman"/>
          <w:sz w:val="20"/>
          <w:szCs w:val="20"/>
          <w:lang w:eastAsia="sk-SK"/>
        </w:rPr>
        <w:t>-</w:t>
      </w:r>
      <w:r w:rsidRPr="00382B0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Práca s počítačom </w:t>
      </w:r>
    </w:p>
    <w:p w:rsidR="00035F00" w:rsidRDefault="00035F00" w:rsidP="00035F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</w:p>
    <w:p w:rsidR="00035F00" w:rsidRDefault="00035F00" w:rsidP="00035F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Obchodné počty3. ročník</w:t>
      </w:r>
    </w:p>
    <w:p w:rsidR="00035F00" w:rsidRPr="004A301D" w:rsidRDefault="00035F00" w:rsidP="00035F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4A301D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PRAKTICKÉ CVIČENIA</w:t>
      </w:r>
    </w:p>
    <w:p w:rsidR="00035F00" w:rsidRDefault="00035F00" w:rsidP="00035F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16</w:t>
      </w:r>
      <w:r w:rsidRPr="00552E0C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 xml:space="preserve">. </w:t>
      </w:r>
      <w:r w:rsidRPr="004B1733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 xml:space="preserve">Práca s počítačom </w:t>
      </w:r>
    </w:p>
    <w:p w:rsidR="00035F00" w:rsidRPr="00552E0C" w:rsidRDefault="00035F00" w:rsidP="00035F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</w:p>
    <w:p w:rsidR="00035F00" w:rsidRDefault="00035F00" w:rsidP="00035F0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F92BB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Obchodoch sa tiež stretávame s výdobytkami informatiky.</w:t>
      </w:r>
    </w:p>
    <w:p w:rsidR="00035F00" w:rsidRPr="00F92BBE" w:rsidRDefault="00035F00" w:rsidP="00035F0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CCCCCC"/>
        </w:rPr>
      </w:pPr>
      <w:r w:rsidRPr="00F92BBE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 xml:space="preserve"> </w:t>
      </w:r>
      <w:r w:rsidRPr="00F92BBE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>Čiarový kód</w:t>
      </w:r>
      <w:r w:rsidRPr="00F92BB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F92BBE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nájdeme na každom produkte a obsahuje informácie o produkte ako názov, krajinu pôvodu a pod.</w:t>
      </w:r>
      <w:r w:rsidRPr="00F92BB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Okrem týchto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F92BB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informácií má čiarový kód aj iné využitie. </w:t>
      </w:r>
      <w:r w:rsidRPr="00F92BBE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Keď predavačka zaúčtuje tovar, tento sa automaticky odpočíta z databázy a tak má predajca vždy aktuálna prehľad koľko tovaru má na regáloch</w:t>
      </w:r>
      <w:r w:rsidRPr="00F92BBE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>I</w:t>
      </w:r>
      <w:r w:rsidRPr="00F92BBE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>nternetový obchod.</w:t>
      </w:r>
      <w:r w:rsidRPr="00F92BB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F92BBE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Výhoda</w:t>
      </w:r>
      <w:r w:rsidRPr="00F92BB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takejto formy predaja je tá, že nemusíme vychádzať ani z domu, jednoducho si </w:t>
      </w:r>
      <w:r w:rsidRPr="00F92BBE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nakúpime tovar pomocou internetu</w:t>
      </w:r>
      <w:r w:rsidRPr="00F92BB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 Tovar je lacnejší ako v klasickom obchode, pretože odpadávajú nároky na personál. </w:t>
      </w:r>
      <w:r w:rsidRPr="00F92BBE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Nevýhodou</w:t>
      </w:r>
      <w:r w:rsidRPr="00F92BB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je, že </w:t>
      </w:r>
      <w:r w:rsidRPr="00F92BBE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vybraný tovar si zákazník nemôže prezrieť ani vyskúšať.</w:t>
      </w:r>
    </w:p>
    <w:p w:rsidR="00035F00" w:rsidRDefault="00035F00" w:rsidP="00035F00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- </w:t>
      </w:r>
      <w:r w:rsidRPr="00912A2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Čítačky čiarových kódov</w:t>
      </w:r>
      <w:r w:rsidRPr="00912A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12A2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dokážu snímať a spracovať čiarový kód a digitálne ho poslať počítaču na ďalšie spracovanie.</w:t>
      </w:r>
      <w:r w:rsidRPr="00912A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Najbežnejšia forma čítania čiarových kódov je pomocou laseru. </w:t>
      </w:r>
      <w:r w:rsidRPr="00912A2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Poznáme 2 typy čiarových kódov, 1D a 2D čiarové kódy.</w:t>
      </w:r>
      <w:r w:rsidRPr="00912A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035F00" w:rsidRPr="00F92BBE" w:rsidRDefault="00035F00" w:rsidP="00035F00">
      <w:pPr>
        <w:pStyle w:val="Odsekzoznamu"/>
        <w:numPr>
          <w:ilvl w:val="0"/>
          <w:numId w:val="1"/>
        </w:num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92BB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1D čiarové kódy poznáme podľa čiernych a bielych línií s rôznou šírkou.</w:t>
      </w:r>
      <w:r w:rsidRPr="00F92BB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Nevýhodou 1D kódov je dĺžka kódu pri väčšom množstve informácií. </w:t>
      </w:r>
    </w:p>
    <w:p w:rsidR="00035F00" w:rsidRPr="00F92BBE" w:rsidRDefault="00035F00" w:rsidP="00035F00">
      <w:pPr>
        <w:pStyle w:val="Odsekzoznamu"/>
        <w:numPr>
          <w:ilvl w:val="0"/>
          <w:numId w:val="1"/>
        </w:num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92BB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2D kódy</w:t>
      </w:r>
      <w:r w:rsidRPr="00F92BB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ukladajú dáta v dvoch dimenziách. Najčastejším 2D čiarovým kódom </w:t>
      </w:r>
      <w:r w:rsidRPr="00F92BB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je QR kód.</w:t>
      </w:r>
    </w:p>
    <w:p w:rsidR="00035F00" w:rsidRPr="00912A2F" w:rsidRDefault="00035F00" w:rsidP="00035F00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2A2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Často používané sú laserové a LED skenery.</w:t>
      </w:r>
      <w:r w:rsidRPr="00912A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Laserové skenery sú najpopulárnejšie najmä vďaka priaznivej cene. Štandardné laserové skenery prečítajú kód zo vzdialenosti od 15 do 60 cm, do 2,4 m a tie najkvalitnejšie až do 9 m. </w:t>
      </w:r>
      <w:r w:rsidRPr="00912A2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Drahším variantom skenerov sú LED skenery,</w:t>
      </w:r>
      <w:r w:rsidRPr="00912A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ktoré sú precíznejšie než laserové. Nevýhoda takýchto skenerov je čítanie kódov zo vzdialenosti od 2 do 8 cm, preto sa v</w:t>
      </w:r>
      <w:r w:rsidRPr="00F92BBE">
        <w:rPr>
          <w:rFonts w:ascii="Times New Roman" w:eastAsia="Times New Roman" w:hAnsi="Times New Roman" w:cs="Times New Roman"/>
          <w:sz w:val="24"/>
          <w:szCs w:val="24"/>
          <w:lang w:eastAsia="sk-SK"/>
        </w:rPr>
        <w:t>yužívajú najmä pri POS aplikáciá</w:t>
      </w:r>
      <w:r w:rsidRPr="00912A2F">
        <w:rPr>
          <w:rFonts w:ascii="Times New Roman" w:eastAsia="Times New Roman" w:hAnsi="Times New Roman" w:cs="Times New Roman"/>
          <w:sz w:val="24"/>
          <w:szCs w:val="24"/>
          <w:lang w:eastAsia="sk-SK"/>
        </w:rPr>
        <w:t>ch.</w:t>
      </w:r>
    </w:p>
    <w:p w:rsidR="00035F00" w:rsidRPr="00F92BBE" w:rsidRDefault="00035F00" w:rsidP="00035F0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D6469">
        <w:rPr>
          <w:rFonts w:ascii="Times New Roman" w:hAnsi="Times New Roman" w:cs="Times New Roman"/>
          <w:b/>
          <w:sz w:val="24"/>
          <w:szCs w:val="24"/>
        </w:rPr>
        <w:t xml:space="preserve">Elektronická registračná pokladnica ERP je špecifické zariadenie, ktoré je určené na hotovostný predaj. </w:t>
      </w:r>
      <w:r w:rsidRPr="00F92BBE">
        <w:rPr>
          <w:rFonts w:ascii="Times New Roman" w:hAnsi="Times New Roman" w:cs="Times New Roman"/>
          <w:sz w:val="24"/>
          <w:szCs w:val="24"/>
        </w:rPr>
        <w:t xml:space="preserve">ERP umožňuje predávanie priamo cez klávesnicu pokladnice </w:t>
      </w:r>
      <w:r w:rsidRPr="009D6469">
        <w:rPr>
          <w:rFonts w:ascii="Times New Roman" w:hAnsi="Times New Roman" w:cs="Times New Roman"/>
          <w:b/>
          <w:sz w:val="24"/>
          <w:szCs w:val="24"/>
        </w:rPr>
        <w:t>tzv.</w:t>
      </w:r>
      <w:r w:rsidRPr="00F92BB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F92BBE">
        <w:rPr>
          <w:rStyle w:val="Siln"/>
          <w:rFonts w:ascii="Times New Roman" w:hAnsi="Times New Roman" w:cs="Times New Roman"/>
          <w:sz w:val="24"/>
          <w:szCs w:val="24"/>
        </w:rPr>
        <w:t>offline</w:t>
      </w:r>
      <w:proofErr w:type="spellEnd"/>
      <w:r w:rsidRPr="00F92BBE">
        <w:rPr>
          <w:rStyle w:val="Siln"/>
          <w:rFonts w:ascii="Times New Roman" w:hAnsi="Times New Roman" w:cs="Times New Roman"/>
          <w:sz w:val="24"/>
          <w:szCs w:val="24"/>
        </w:rPr>
        <w:t xml:space="preserve"> predaj</w:t>
      </w:r>
      <w:r w:rsidRPr="00F92BBE">
        <w:rPr>
          <w:rFonts w:ascii="Times New Roman" w:hAnsi="Times New Roman" w:cs="Times New Roman"/>
          <w:sz w:val="24"/>
          <w:szCs w:val="24"/>
        </w:rPr>
        <w:t> bez použitia počítača alebo predaj s použitím príslušného ekonomického systému, kde pokladnica slúži len ako fiškálna tlačiareň </w:t>
      </w:r>
      <w:r w:rsidRPr="00F92BBE">
        <w:rPr>
          <w:rStyle w:val="Siln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92BBE">
        <w:rPr>
          <w:rStyle w:val="Siln"/>
          <w:rFonts w:ascii="Times New Roman" w:hAnsi="Times New Roman" w:cs="Times New Roman"/>
          <w:sz w:val="24"/>
          <w:szCs w:val="24"/>
        </w:rPr>
        <w:t>online</w:t>
      </w:r>
      <w:proofErr w:type="spellEnd"/>
      <w:r w:rsidRPr="00F92BBE">
        <w:rPr>
          <w:rStyle w:val="Siln"/>
          <w:rFonts w:ascii="Times New Roman" w:hAnsi="Times New Roman" w:cs="Times New Roman"/>
          <w:sz w:val="24"/>
          <w:szCs w:val="24"/>
        </w:rPr>
        <w:t xml:space="preserve"> predaj</w:t>
      </w:r>
      <w:r w:rsidRPr="00F92BBE">
        <w:rPr>
          <w:rFonts w:ascii="Times New Roman" w:hAnsi="Times New Roman" w:cs="Times New Roman"/>
          <w:sz w:val="24"/>
          <w:szCs w:val="24"/>
        </w:rPr>
        <w:t xml:space="preserve">. Registračná pokladnica sa týmto odlišuje od fiškálnej tlačiarne, kde je možný predaj iba s použitím počítača a daného externého </w:t>
      </w:r>
      <w:proofErr w:type="spellStart"/>
      <w:r w:rsidRPr="00F92BBE">
        <w:rPr>
          <w:rFonts w:ascii="Times New Roman" w:hAnsi="Times New Roman" w:cs="Times New Roman"/>
          <w:sz w:val="24"/>
          <w:szCs w:val="24"/>
        </w:rPr>
        <w:t>softweru</w:t>
      </w:r>
      <w:proofErr w:type="spellEnd"/>
      <w:r w:rsidRPr="00F92BBE">
        <w:rPr>
          <w:rFonts w:ascii="Times New Roman" w:hAnsi="Times New Roman" w:cs="Times New Roman"/>
          <w:sz w:val="24"/>
          <w:szCs w:val="24"/>
        </w:rPr>
        <w:t>.</w:t>
      </w:r>
    </w:p>
    <w:p w:rsidR="00035F00" w:rsidRPr="004B1733" w:rsidRDefault="00035F00" w:rsidP="00035F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</w:p>
    <w:p w:rsidR="00035F00" w:rsidRDefault="00035F00" w:rsidP="00035F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</w:p>
    <w:p w:rsidR="004741BC" w:rsidRDefault="004741BC"/>
    <w:sectPr w:rsidR="00474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A68F9"/>
    <w:multiLevelType w:val="hybridMultilevel"/>
    <w:tmpl w:val="BACA61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F00"/>
    <w:rsid w:val="00035F00"/>
    <w:rsid w:val="0047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5F0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35F00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035F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5F0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35F00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035F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Vierka  Szabová</dc:creator>
  <cp:lastModifiedBy>Vierka  Szabová</cp:lastModifiedBy>
  <cp:revision>1</cp:revision>
  <dcterms:created xsi:type="dcterms:W3CDTF">2022-01-19T15:51:00Z</dcterms:created>
  <dcterms:modified xsi:type="dcterms:W3CDTF">2022-01-19T15:56:00Z</dcterms:modified>
</cp:coreProperties>
</file>