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40" w:rsidRDefault="004C03BB">
      <w:r>
        <w:t>NAV 3 (č.14)</w:t>
      </w:r>
    </w:p>
    <w:p w:rsidR="00F7580D" w:rsidRPr="00746795" w:rsidRDefault="00F7580D">
      <w:pPr>
        <w:rPr>
          <w:b/>
          <w:sz w:val="28"/>
          <w:szCs w:val="28"/>
          <w:u w:val="single"/>
        </w:rPr>
      </w:pPr>
      <w:r w:rsidRPr="00746795">
        <w:rPr>
          <w:b/>
          <w:sz w:val="28"/>
          <w:szCs w:val="28"/>
          <w:u w:val="single"/>
        </w:rPr>
        <w:t>Rané kresťanstvo</w:t>
      </w:r>
    </w:p>
    <w:p w:rsidR="00F7580D" w:rsidRDefault="00F7580D"/>
    <w:p w:rsidR="00F7580D" w:rsidRDefault="00F7580D" w:rsidP="00F7580D">
      <w:pPr>
        <w:pStyle w:val="Odsekzoznamu"/>
        <w:numPr>
          <w:ilvl w:val="0"/>
          <w:numId w:val="1"/>
        </w:numPr>
      </w:pPr>
      <w:r>
        <w:t>Prajem vám šťastný nový rok 2021! Ako ste sviatkovali?</w:t>
      </w:r>
    </w:p>
    <w:p w:rsidR="00F7580D" w:rsidRDefault="00F7580D" w:rsidP="00F7580D">
      <w:pPr>
        <w:pStyle w:val="Odsekzoznamu"/>
      </w:pPr>
    </w:p>
    <w:p w:rsidR="00746795" w:rsidRDefault="00746795" w:rsidP="00F7580D">
      <w:pPr>
        <w:pStyle w:val="Odsekzoznamu"/>
      </w:pPr>
      <w:bookmarkStart w:id="0" w:name="_GoBack"/>
      <w:bookmarkEnd w:id="0"/>
    </w:p>
    <w:p w:rsidR="00F7580D" w:rsidRDefault="00F7580D" w:rsidP="00F7580D">
      <w:pPr>
        <w:pStyle w:val="Odsekzoznamu"/>
      </w:pPr>
    </w:p>
    <w:p w:rsidR="00F7580D" w:rsidRDefault="00F7580D" w:rsidP="00F7580D">
      <w:pPr>
        <w:pStyle w:val="Odsekzoznamu"/>
        <w:numPr>
          <w:ilvl w:val="0"/>
          <w:numId w:val="1"/>
        </w:numPr>
      </w:pPr>
      <w:r>
        <w:t>Zopár myšlienok k téme:</w:t>
      </w:r>
    </w:p>
    <w:p w:rsidR="00F7580D" w:rsidRDefault="00F7580D" w:rsidP="00F7580D">
      <w:pPr>
        <w:pStyle w:val="Odsekzoznamu"/>
      </w:pPr>
    </w:p>
    <w:p w:rsidR="00F7580D" w:rsidRDefault="00F7580D" w:rsidP="00F7580D">
      <w:pPr>
        <w:pStyle w:val="Odsekzoznamu"/>
      </w:pPr>
      <w:r>
        <w:t xml:space="preserve">Začiatky Cirkvi (rané: znamená úplne na začiatku) sú zachytené v knihách Nového zákona. Odtiaľ sa dozvedáme o živote, smrti a zmŕtvychvstaní Ježiša Krista, zakladateľa Cirkvi. Jeho učenie a odkaz sa veľmi rýchlo rozšírili najprv v Palestíne, kde Ježiš učil a kázal, a potom prenikli aj do ostatných oblastí Rímskej ríše: </w:t>
      </w:r>
      <w:proofErr w:type="spellStart"/>
      <w:r>
        <w:t>Efez</w:t>
      </w:r>
      <w:proofErr w:type="spellEnd"/>
      <w:r>
        <w:t>, Atény, Korint, Rím. Na konci 1. storočia bolo už asi pol milióna kresťanov, na konci 3.</w:t>
      </w:r>
      <w:r w:rsidR="00126D2A">
        <w:t xml:space="preserve"> </w:t>
      </w:r>
      <w:r>
        <w:t>storočia asi 5 miliónov.</w:t>
      </w:r>
    </w:p>
    <w:p w:rsidR="00F7580D" w:rsidRDefault="00F7580D" w:rsidP="00F7580D">
      <w:pPr>
        <w:pStyle w:val="Odsekzoznamu"/>
      </w:pPr>
    </w:p>
    <w:p w:rsidR="00F7580D" w:rsidRDefault="00F7580D" w:rsidP="00F7580D">
      <w:pPr>
        <w:pStyle w:val="Odsekzoznamu"/>
      </w:pPr>
      <w:r>
        <w:t xml:space="preserve">Spočiatku vládla medzi kresťanmi vzorná a príkladná harmónia. </w:t>
      </w:r>
      <w:r w:rsidR="00126D2A">
        <w:t xml:space="preserve">V knihe Skutky apoštolov sa píše, že členovia Cirkvi „boli jedno srdce a jedna duša“ (Sk 4, 32). </w:t>
      </w:r>
    </w:p>
    <w:p w:rsidR="00126D2A" w:rsidRDefault="00126D2A" w:rsidP="00F7580D">
      <w:pPr>
        <w:pStyle w:val="Odsekzoznamu"/>
      </w:pPr>
      <w:r>
        <w:t xml:space="preserve">Prvá vážna problémová vec bolo riešenie otázky, či učenie Ježiša Krista je len pre židov – Bohom vyvolený národ, alebo aj pre pohanov (pre všetky národy). </w:t>
      </w:r>
    </w:p>
    <w:p w:rsidR="00746795" w:rsidRDefault="00126D2A" w:rsidP="00F7580D">
      <w:pPr>
        <w:pStyle w:val="Odsekzoznamu"/>
      </w:pPr>
      <w:r>
        <w:t>Preto sa zišiel prvý apoštolský koncil v Jeruzaleme (stretnutie apoštolov a vodcov v Cirkvi), aby v tejto veci zásadne rozhodli. (Sk 15,</w:t>
      </w:r>
      <w:r w:rsidR="00746795">
        <w:t xml:space="preserve">2). Cirkev otvorila svoju náruč </w:t>
      </w:r>
      <w:r>
        <w:t xml:space="preserve">pre ľudí všetkých </w:t>
      </w:r>
      <w:r w:rsidR="00746795">
        <w:t>jazykov, národov a kultúr – preto dostala aj meno katolícka, čiže pre všetkých, celosvetová.</w:t>
      </w:r>
    </w:p>
    <w:p w:rsidR="00746795" w:rsidRDefault="00746795" w:rsidP="00F7580D">
      <w:pPr>
        <w:pStyle w:val="Odsekzoznamu"/>
      </w:pPr>
    </w:p>
    <w:p w:rsidR="00746795" w:rsidRDefault="00746795" w:rsidP="00F7580D">
      <w:pPr>
        <w:pStyle w:val="Odsekzoznamu"/>
      </w:pPr>
    </w:p>
    <w:p w:rsidR="00746795" w:rsidRDefault="00746795" w:rsidP="00F7580D">
      <w:pPr>
        <w:pStyle w:val="Odsekzoznamu"/>
      </w:pPr>
    </w:p>
    <w:p w:rsidR="00126D2A" w:rsidRDefault="00746795" w:rsidP="00746795">
      <w:pPr>
        <w:pStyle w:val="Odsekzoznamu"/>
        <w:numPr>
          <w:ilvl w:val="0"/>
          <w:numId w:val="1"/>
        </w:numPr>
      </w:pPr>
      <w:r>
        <w:t xml:space="preserve">Kto </w:t>
      </w:r>
      <w:r w:rsidR="00126D2A">
        <w:t xml:space="preserve"> </w:t>
      </w:r>
      <w:r>
        <w:t>by chcel téme venovať viac energie, je dostatok historických materiálov, ale najmä si prečítať text Skutkov apoštolov, prvé kapitoly.</w:t>
      </w:r>
    </w:p>
    <w:sectPr w:rsidR="0012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5E84"/>
    <w:multiLevelType w:val="hybridMultilevel"/>
    <w:tmpl w:val="A2CA93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BB"/>
    <w:rsid w:val="00126D2A"/>
    <w:rsid w:val="004C03BB"/>
    <w:rsid w:val="00746795"/>
    <w:rsid w:val="00835B40"/>
    <w:rsid w:val="00F7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274F-6727-4643-B0B9-D04FA11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2021-01-11T10:26:00Z</dcterms:created>
  <dcterms:modified xsi:type="dcterms:W3CDTF">2021-01-11T10:52:00Z</dcterms:modified>
</cp:coreProperties>
</file>