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Uskladnenie čokolády</w:t>
      </w:r>
    </w:p>
    <w:p>
      <w:pPr>
        <w:pStyle w:val="Normal"/>
        <w:spacing w:lineRule="atLeast" w:line="384"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384" w:before="0" w:after="0"/>
        <w:rPr>
          <w:rFonts w:ascii="Times New Roman" w:hAnsi="Times New Roman" w:eastAsia="Times New Roman" w:cs="Times New Roman"/>
          <w:iCs/>
          <w:sz w:val="24"/>
          <w:szCs w:val="24"/>
          <w:lang w:eastAsia="sk-SK"/>
        </w:rPr>
      </w:pPr>
      <w:r>
        <w:rPr>
          <w:rFonts w:eastAsia="Times New Roman" w:cs="Times New Roman" w:ascii="Times New Roman" w:hAnsi="Times New Roman"/>
          <w:iCs/>
          <w:sz w:val="24"/>
          <w:szCs w:val="24"/>
          <w:lang w:eastAsia="sk-SK"/>
        </w:rPr>
        <w:t>Najlepšie je,</w:t>
      </w:r>
      <w:bookmarkStart w:id="0" w:name="_GoBack"/>
      <w:bookmarkEnd w:id="0"/>
      <w:r>
        <w:rPr>
          <w:rFonts w:eastAsia="Times New Roman" w:cs="Times New Roman" w:ascii="Times New Roman" w:hAnsi="Times New Roman"/>
          <w:iCs/>
          <w:sz w:val="24"/>
          <w:szCs w:val="24"/>
          <w:lang w:eastAsia="sk-SK"/>
        </w:rPr>
        <w:t xml:space="preserve"> ak je uskladňovaná mimo dosahu svetla, intenzívnych vôní a zápachov, vlhkosti, mimo vysokej koncentrácie pary (vlhkosť by nemala presiahnuť 65 %). Optimálna skladovacia teplota je medzi 12 - 20 °C, teda nie je potrebné čokoládu dať do chladničky. Horká čokoláda sa môže pri takýchto parametroch skladovať aj 1,5  roka, ale dobu spotreby ovplyvňuje aj to, aké ozdoby sa na čokoládu dostanú, preto sa môže stať, že v prípade niektorých kombinácií môžeme garantovať len štvormesačnú záručnú lehotu bez toho, aby čokoláda stratila zo svojej  hodnoty. Biele a mliečne čokolády sa nemôžu uskladňovať  tak dlho, ich priemerná skladovacia doba je obyčajne 1 rok.</w:t>
      </w:r>
    </w:p>
    <w:p>
      <w:pPr>
        <w:pStyle w:val="Normal"/>
        <w:spacing w:lineRule="atLeast" w:line="384" w:before="0" w:after="0"/>
        <w:rPr>
          <w:rFonts w:ascii="Times New Roman" w:hAnsi="Times New Roman" w:eastAsia="Times New Roman" w:cs="Times New Roman"/>
          <w:iCs/>
          <w:sz w:val="24"/>
          <w:szCs w:val="24"/>
          <w:lang w:eastAsia="sk-SK"/>
        </w:rPr>
      </w:pPr>
      <w:r>
        <w:rPr>
          <w:rFonts w:eastAsia="Times New Roman" w:cs="Times New Roman" w:ascii="Times New Roman" w:hAnsi="Times New Roman"/>
          <w:iCs/>
          <w:color w:val="000000"/>
          <w:sz w:val="24"/>
          <w:szCs w:val="24"/>
          <w:lang w:eastAsia="sk-SK"/>
        </w:rPr>
        <w:t>Dú. Napíšte si poznámky a fotokópiu mi prosím zašlite na emailovú adresu jozefínasaparova@gmail.com</w:t>
      </w:r>
    </w:p>
    <w:p>
      <w:pPr>
        <w:pStyle w:val="Normal"/>
        <w:spacing w:lineRule="atLeast" w:line="384" w:before="0" w:after="0"/>
        <w:rPr>
          <w:rFonts w:ascii="Times New Roman" w:hAnsi="Times New Roman" w:eastAsia="Times New Roman" w:cs="Times New Roman"/>
          <w:iCs/>
          <w:sz w:val="24"/>
          <w:szCs w:val="24"/>
          <w:lang w:eastAsia="sk-SK"/>
        </w:rPr>
      </w:pPr>
      <w:r>
        <w:rPr>
          <w:rFonts w:eastAsia="Times New Roman" w:cs="Times New Roman" w:ascii="Times New Roman" w:hAnsi="Times New Roman"/>
          <w:iCs/>
          <w:sz w:val="24"/>
          <w:szCs w:val="24"/>
          <w:lang w:eastAsia="sk-SK"/>
        </w:rPr>
        <w:t xml:space="preserve">Dú. Natočte krátke video v trvaní min.30s.  vami vybranej čokoláde ( Prezentácií môžete použit aj vami zvolenú čokoládu o ktorej nám poviete bližšie ako sa vola, načo sa používa jej chuť a spracovanie v cukrárskej výrobe :D veľa šťastia ) Zašlite mi hotové videa na emailovú adresu </w:t>
      </w:r>
      <w:hyperlink r:id="rId2">
        <w:r>
          <w:rPr>
            <w:rStyle w:val="Internetovodkaz"/>
            <w:rFonts w:eastAsia="Times New Roman" w:cs="Times New Roman" w:ascii="Times New Roman" w:hAnsi="Times New Roman"/>
            <w:iCs/>
            <w:sz w:val="24"/>
            <w:szCs w:val="24"/>
            <w:lang w:eastAsia="sk-SK"/>
          </w:rPr>
          <w:t>jozefinasaparova</w:t>
        </w:r>
        <w:r>
          <w:rPr>
            <w:rStyle w:val="Internetovodkaz"/>
            <w:rFonts w:eastAsia="Times New Roman" w:cs="Times New Roman" w:ascii="Times New Roman" w:hAnsi="Times New Roman"/>
            <w:iCs/>
            <w:color w:val="000000"/>
            <w:sz w:val="24"/>
            <w:szCs w:val="24"/>
            <w:lang w:eastAsia="sk-SK"/>
          </w:rPr>
          <w:t>@gmail.com</w:t>
        </w:r>
      </w:hyperlink>
      <w:r>
        <w:rPr>
          <w:rFonts w:eastAsia="Times New Roman" w:cs="Times New Roman" w:ascii="Times New Roman" w:hAnsi="Times New Roman"/>
          <w:iCs/>
          <w:color w:val="000000"/>
          <w:sz w:val="24"/>
          <w:szCs w:val="24"/>
          <w:lang w:eastAsia="sk-SK"/>
        </w:rPr>
        <w:t xml:space="preserve"> S pozdravom Mgr. Jozefína Sapárová</w:t>
      </w:r>
    </w:p>
    <w:p>
      <w:pPr>
        <w:pStyle w:val="Normal"/>
        <w:spacing w:before="0" w:after="200"/>
        <w:rPr>
          <w:rFonts w:ascii="Times New Roman" w:hAnsi="Times New Roman" w:cs="Times New Roman"/>
          <w:sz w:val="24"/>
          <w:szCs w:val="24"/>
        </w:rPr>
      </w:pPr>
      <w:r>
        <w:rPr/>
        <w:drawing>
          <wp:anchor behindDoc="0" distT="0" distB="0" distL="114300" distR="114300" simplePos="0" locked="0" layoutInCell="0" allowOverlap="1" relativeHeight="2">
            <wp:simplePos x="0" y="0"/>
            <wp:positionH relativeFrom="column">
              <wp:align>center</wp:align>
            </wp:positionH>
            <wp:positionV relativeFrom="paragraph">
              <wp:posOffset>3810</wp:posOffset>
            </wp:positionV>
            <wp:extent cx="3999230" cy="3999230"/>
            <wp:effectExtent l="0" t="0" r="0" b="0"/>
            <wp:wrapSquare wrapText="bothSides"/>
            <wp:docPr id="1" name="Obrázok 1" descr="Figaro Sladká Vášeň 86 % kakaa horká čokoláda 100 g - Tesco Potrav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Figaro Sladká Vášeň 86 % kakaa horká čokoláda 100 g - Tesco Potraviny"/>
                    <pic:cNvPicPr>
                      <a:picLocks noChangeAspect="1" noChangeArrowheads="1"/>
                    </pic:cNvPicPr>
                  </pic:nvPicPr>
                  <pic:blipFill>
                    <a:blip r:embed="rId3"/>
                    <a:stretch>
                      <a:fillRect/>
                    </a:stretch>
                  </pic:blipFill>
                  <pic:spPr bwMode="auto">
                    <a:xfrm>
                      <a:off x="0" y="0"/>
                      <a:ext cx="3999230" cy="3999230"/>
                    </a:xfrm>
                    <a:prstGeom prst="rect">
                      <a:avLst/>
                    </a:prstGeom>
                  </pic:spPr>
                </pic:pic>
              </a:graphicData>
            </a:graphic>
          </wp:anchor>
        </w:drawing>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2">
    <w:name w:val="Heading 2"/>
    <w:basedOn w:val="Normal"/>
    <w:link w:val="Nadpis2Char"/>
    <w:uiPriority w:val="9"/>
    <w:qFormat/>
    <w:rsid w:val="00522341"/>
    <w:pPr>
      <w:spacing w:lineRule="auto" w:line="240" w:beforeAutospacing="1" w:afterAutospacing="1"/>
      <w:outlineLvl w:val="1"/>
    </w:pPr>
    <w:rPr>
      <w:rFonts w:ascii="Times New Roman" w:hAnsi="Times New Roman" w:eastAsia="Times New Roman" w:cs="Times New Roman"/>
      <w:b/>
      <w:bCs/>
      <w:sz w:val="36"/>
      <w:szCs w:val="36"/>
      <w:lang w:eastAsia="sk-SK"/>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
    <w:qFormat/>
    <w:rsid w:val="00522341"/>
    <w:rPr>
      <w:rFonts w:ascii="Times New Roman" w:hAnsi="Times New Roman" w:eastAsia="Times New Roman" w:cs="Times New Roman"/>
      <w:b/>
      <w:bCs/>
      <w:sz w:val="36"/>
      <w:szCs w:val="36"/>
      <w:lang w:eastAsia="sk-SK"/>
    </w:rPr>
  </w:style>
  <w:style w:type="character" w:styleId="Strong">
    <w:name w:val="Strong"/>
    <w:basedOn w:val="DefaultParagraphFont"/>
    <w:uiPriority w:val="22"/>
    <w:qFormat/>
    <w:rsid w:val="00522341"/>
    <w:rPr>
      <w:b/>
      <w:bCs/>
    </w:rPr>
  </w:style>
  <w:style w:type="character" w:styleId="TextbublinyChar" w:customStyle="1">
    <w:name w:val="Text bubliny Char"/>
    <w:basedOn w:val="DefaultParagraphFont"/>
    <w:link w:val="Textbubliny"/>
    <w:uiPriority w:val="99"/>
    <w:semiHidden/>
    <w:qFormat/>
    <w:rsid w:val="00522341"/>
    <w:rPr>
      <w:rFonts w:ascii="Tahoma" w:hAnsi="Tahoma" w:cs="Tahoma"/>
      <w:sz w:val="16"/>
      <w:szCs w:val="16"/>
    </w:rPr>
  </w:style>
  <w:style w:type="character" w:styleId="Internetovodkaz">
    <w:name w:val="Internetový odkaz"/>
    <w:rPr>
      <w:color w:val="000080"/>
      <w:u w:val="single"/>
      <w:lang w:val="zxx" w:eastAsia="zxx" w:bidi="zxx"/>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522341"/>
    <w:pPr>
      <w:spacing w:lineRule="auto" w:line="240" w:beforeAutospacing="1" w:afterAutospacing="1"/>
    </w:pPr>
    <w:rPr>
      <w:rFonts w:ascii="Times New Roman" w:hAnsi="Times New Roman" w:eastAsia="Times New Roman" w:cs="Times New Roman"/>
      <w:sz w:val="24"/>
      <w:szCs w:val="24"/>
      <w:lang w:eastAsia="sk-SK"/>
    </w:rPr>
  </w:style>
  <w:style w:type="paragraph" w:styleId="BalloonText">
    <w:name w:val="Balloon Text"/>
    <w:basedOn w:val="Normal"/>
    <w:link w:val="TextbublinyChar"/>
    <w:uiPriority w:val="99"/>
    <w:semiHidden/>
    <w:unhideWhenUsed/>
    <w:qFormat/>
    <w:rsid w:val="00522341"/>
    <w:pPr>
      <w:spacing w:lineRule="auto" w:line="240" w:before="0" w:after="0"/>
    </w:pPr>
    <w:rPr>
      <w:rFonts w:ascii="Tahoma" w:hAnsi="Tahoma" w:cs="Tahoma"/>
      <w:sz w:val="16"/>
      <w:szCs w:val="16"/>
    </w:rPr>
  </w:style>
  <w:style w:type="paragraph" w:styleId="NoSpacing">
    <w:name w:val="No Spacing"/>
    <w:qFormat/>
    <w:pPr>
      <w:widowControl/>
      <w:suppressAutoHyphens w:val="true"/>
      <w:bidi w:val="0"/>
      <w:spacing w:lineRule="auto" w:line="240" w:before="0" w:after="0"/>
      <w:jc w:val="left"/>
    </w:pPr>
    <w:rPr>
      <w:rFonts w:ascii="Liberation Serif" w:hAnsi="Liberation Serif" w:eastAsia="Lucida Sans" w:cs="Liberation Serif"/>
      <w:color w:val="auto"/>
      <w:kern w:val="2"/>
      <w:sz w:val="24"/>
      <w:szCs w:val="24"/>
      <w:lang w:val="sk-SK" w:eastAsia="hi-IN"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zefinasaparova@gmail.com"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LibreOffice/7.0.3.1$Windows_X86_64 LibreOffice_project/d7547858d014d4cf69878db179d326fc3483e082</Application>
  <Pages>1</Pages>
  <Words>171</Words>
  <Characters>959</Characters>
  <CharactersWithSpaces>1130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sk-SK</dc:language>
  <cp:lastModifiedBy/>
  <dcterms:modified xsi:type="dcterms:W3CDTF">2021-03-12T09:39:03Z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