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C0" w:rsidRPr="005A1C09" w:rsidRDefault="004D64C0" w:rsidP="007A02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A1C09">
        <w:rPr>
          <w:b/>
          <w:color w:val="000000"/>
          <w:sz w:val="28"/>
          <w:szCs w:val="28"/>
        </w:rPr>
        <w:t>TRIEDENIE PÔ</w:t>
      </w:r>
      <w:r w:rsidRPr="005A1C09">
        <w:rPr>
          <w:b/>
          <w:sz w:val="28"/>
          <w:szCs w:val="28"/>
        </w:rPr>
        <w:t>D</w:t>
      </w:r>
    </w:p>
    <w:p w:rsidR="004D64C0" w:rsidRDefault="004D64C0" w:rsidP="004D64C0">
      <w:pPr>
        <w:autoSpaceDE w:val="0"/>
        <w:autoSpaceDN w:val="0"/>
        <w:adjustRightInd w:val="0"/>
        <w:rPr>
          <w:color w:val="000000"/>
        </w:rPr>
      </w:pPr>
    </w:p>
    <w:p w:rsidR="004D64C0" w:rsidRDefault="004D64C0" w:rsidP="004D64C0">
      <w:pPr>
        <w:jc w:val="center"/>
      </w:pPr>
    </w:p>
    <w:p w:rsidR="004D64C0" w:rsidRPr="007F7DBB" w:rsidRDefault="004D64C0" w:rsidP="004D64C0">
      <w:r w:rsidRPr="007F7DBB">
        <w:t>Pôdy sa rozdeľujú z dvoch hľadísk:</w:t>
      </w:r>
    </w:p>
    <w:p w:rsidR="004D64C0" w:rsidRPr="00B44B2B" w:rsidRDefault="004D64C0" w:rsidP="004D64C0">
      <w:pPr>
        <w:numPr>
          <w:ilvl w:val="0"/>
          <w:numId w:val="1"/>
        </w:numPr>
        <w:rPr>
          <w:b/>
        </w:rPr>
      </w:pPr>
      <w:r w:rsidRPr="00B44B2B">
        <w:rPr>
          <w:b/>
        </w:rPr>
        <w:t>podľa vzniku - pôdne typy,</w:t>
      </w:r>
    </w:p>
    <w:p w:rsidR="004D64C0" w:rsidRPr="00B44B2B" w:rsidRDefault="004D64C0" w:rsidP="004D64C0">
      <w:pPr>
        <w:numPr>
          <w:ilvl w:val="0"/>
          <w:numId w:val="1"/>
        </w:numPr>
        <w:rPr>
          <w:b/>
        </w:rPr>
      </w:pPr>
      <w:r w:rsidRPr="00B44B2B">
        <w:rPr>
          <w:b/>
        </w:rPr>
        <w:t>podľa mechanického zloženia – pôdne druhy.</w:t>
      </w:r>
    </w:p>
    <w:p w:rsidR="004D64C0" w:rsidRPr="007F7DBB" w:rsidRDefault="004D64C0" w:rsidP="004D64C0">
      <w:pPr>
        <w:ind w:left="360"/>
      </w:pPr>
    </w:p>
    <w:p w:rsidR="004D64C0" w:rsidRPr="007F7DBB" w:rsidRDefault="004D64C0" w:rsidP="004D64C0">
      <w:r w:rsidRPr="00B44B2B">
        <w:rPr>
          <w:b/>
        </w:rPr>
        <w:t>PÔDNE TYPY</w:t>
      </w:r>
      <w:r w:rsidRPr="007F7DBB">
        <w:br/>
        <w:t xml:space="preserve">Pôdotvorné činitele, na základe ktorých vznikajú pôdy , sa od miesta k miestu menia a s nimi sa menia aj vlastnosti pôdy. V podobných podmienkach vznikajú podobné pôdy, ktoré sa nazývajú pôdne typy. Výskyt pôdnych typov je na Slovensku podmienený najmä polohou </w:t>
      </w:r>
      <w:r>
        <w:t xml:space="preserve">              </w:t>
      </w:r>
      <w:r w:rsidRPr="007F7DBB">
        <w:t>v nadmorskej výške.</w:t>
      </w:r>
      <w:r w:rsidRPr="007F7DBB">
        <w:br/>
      </w:r>
      <w:r w:rsidRPr="007F7DBB">
        <w:rPr>
          <w:b/>
        </w:rPr>
        <w:t>Nivné pôdy</w:t>
      </w:r>
      <w:r w:rsidRPr="007F7DBB">
        <w:t>- vznikli na nivách riek, sú ovplyvňova</w:t>
      </w:r>
      <w:r>
        <w:t>né podzemnou i záplavovou vodou.</w:t>
      </w:r>
      <w:r w:rsidRPr="007F7DBB">
        <w:br/>
      </w:r>
      <w:r w:rsidRPr="007F7DBB">
        <w:rPr>
          <w:b/>
        </w:rPr>
        <w:t>Lužné pôdy</w:t>
      </w:r>
      <w:r w:rsidRPr="007F7DBB">
        <w:t>- sú ďalej od kory</w:t>
      </w:r>
      <w:r>
        <w:t xml:space="preserve">ta majú viac humusu, sú úrodné. </w:t>
      </w:r>
      <w:r w:rsidRPr="007F7DBB">
        <w:br/>
      </w:r>
      <w:r w:rsidRPr="007F7DBB">
        <w:rPr>
          <w:b/>
        </w:rPr>
        <w:t>Černozeme, hnedozeme</w:t>
      </w:r>
      <w:r w:rsidRPr="007F7DBB">
        <w:t xml:space="preserve"> – nachádzajú s</w:t>
      </w:r>
      <w:r>
        <w:t xml:space="preserve">a na sprašových pahorkatinách. </w:t>
      </w:r>
      <w:r w:rsidRPr="007F7DBB">
        <w:br/>
        <w:t>Spolu s lužnými pôdam</w:t>
      </w:r>
      <w:r>
        <w:t>i sú to naše najúrodnejšie pôdy</w:t>
      </w:r>
      <w:r w:rsidRPr="007F7DBB">
        <w:br/>
      </w:r>
      <w:r w:rsidRPr="007F7DBB">
        <w:rPr>
          <w:b/>
        </w:rPr>
        <w:t>Hnedé lesné pôdy</w:t>
      </w:r>
      <w:r w:rsidRPr="007F7DBB">
        <w:t>- pokrývajú prevažne svahy po</w:t>
      </w:r>
      <w:r>
        <w:t>horí, najmä pod listnatými lesmi.</w:t>
      </w:r>
      <w:r w:rsidRPr="007F7DBB">
        <w:br/>
      </w:r>
      <w:r w:rsidRPr="00626F3F">
        <w:rPr>
          <w:b/>
        </w:rPr>
        <w:t xml:space="preserve">Podzoly </w:t>
      </w:r>
      <w:r w:rsidRPr="007F7DBB">
        <w:t xml:space="preserve">- ležia na miestach s vyššou nadmorskou výškou a s vyšším množstvom zrážok, </w:t>
      </w:r>
      <w:r>
        <w:t xml:space="preserve">           </w:t>
      </w:r>
      <w:r w:rsidRPr="007F7DBB">
        <w:t>pod i</w:t>
      </w:r>
      <w:r>
        <w:t>hličnatými lesmi a kosodrevinou.</w:t>
      </w:r>
      <w:r w:rsidRPr="007F7DBB">
        <w:br/>
      </w:r>
    </w:p>
    <w:p w:rsidR="004D64C0" w:rsidRPr="004F1577" w:rsidRDefault="004D64C0" w:rsidP="004D64C0">
      <w:r w:rsidRPr="00B44B2B">
        <w:rPr>
          <w:b/>
        </w:rPr>
        <w:t>PÔDNE DRUHY</w:t>
      </w:r>
      <w:r>
        <w:t xml:space="preserve"> </w:t>
      </w:r>
      <w:r>
        <w:br/>
        <w:t xml:space="preserve">Rozlišujeme ich podľa zrnitostného zloženia pôdy na : </w:t>
      </w:r>
      <w:r>
        <w:br/>
      </w:r>
      <w:r w:rsidRPr="00626F3F">
        <w:rPr>
          <w:b/>
        </w:rPr>
        <w:t>Piesočnaté pôdy (ľahké)</w:t>
      </w:r>
      <w:r>
        <w:t xml:space="preserve"> - obsahujú veľa zŕn piesku, vznikli na naviatych pieskoch                            a riečnych náplavoch. Medzi zrnami piesku majú veľa vzduchu a ľahko vysychajú. Ľahko prepúšťajú vodu a sú málo úrodné.                                                                                                </w:t>
      </w:r>
      <w:r w:rsidRPr="00626F3F">
        <w:rPr>
          <w:b/>
        </w:rPr>
        <w:t>Hlinité pôdy (stredne ťažké)</w:t>
      </w:r>
      <w:r>
        <w:t xml:space="preserve"> - obsahujú veľa prachových častíc. Vyvinuli sa na sprašiach. Vyskytujú sa na sopečných horninách. Sú to najlepšie poľnohospodárske pôdy.                    </w:t>
      </w:r>
      <w:r w:rsidRPr="00626F3F">
        <w:rPr>
          <w:b/>
        </w:rPr>
        <w:t>Ílovité pôdy (ťažké)</w:t>
      </w:r>
      <w:r>
        <w:t xml:space="preserve"> - sa nachádzajú na ílovitých horninách, ktoré vznikli usadzovaním jemného bahna na dne morí a jazier. Vyskytujú sa v podhorských častiach nížin a v kotlinách. Za sucha tvrdnú a pukajú, nasiaknuté vodou sú mazľavé. Ťažko sa obrábajú a sú menej úrodné.</w:t>
      </w:r>
      <w:r>
        <w:br/>
      </w:r>
      <w:r w:rsidRPr="004F1577">
        <w:rPr>
          <w:b/>
        </w:rPr>
        <w:t>Skeletnaté pôdy</w:t>
      </w:r>
      <w:r>
        <w:t>- nachádzajú sa v horských oblastiach, obsahujú mnoho kameňa, ktoré vznikli zvetraním materskej horniny. Zlé sa obrábajú a väčšinou ich pokrývajú lesy.</w:t>
      </w:r>
      <w:r>
        <w:rPr>
          <w:rFonts w:ascii="Verdana" w:hAnsi="Verdana"/>
          <w:sz w:val="16"/>
          <w:szCs w:val="16"/>
        </w:rPr>
        <w:tab/>
      </w:r>
      <w:r>
        <w:rPr>
          <w:rFonts w:cs="Arial"/>
          <w:color w:val="000000"/>
          <w:sz w:val="23"/>
          <w:szCs w:val="23"/>
        </w:rPr>
        <w:t xml:space="preserve"> </w:t>
      </w:r>
    </w:p>
    <w:p w:rsidR="004D64C0" w:rsidRDefault="004D64C0" w:rsidP="004D64C0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lang w:eastAsia="sk-SK"/>
        </w:rPr>
        <w:drawing>
          <wp:inline distT="0" distB="0" distL="0" distR="0" wp14:anchorId="77FCD172" wp14:editId="38FBFD13">
            <wp:extent cx="2809875" cy="1597345"/>
            <wp:effectExtent l="0" t="0" r="0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9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C0" w:rsidRDefault="004D64C0" w:rsidP="004D64C0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155"/>
        <w:gridCol w:w="2938"/>
        <w:gridCol w:w="387"/>
        <w:gridCol w:w="464"/>
        <w:gridCol w:w="155"/>
        <w:gridCol w:w="2938"/>
      </w:tblGrid>
      <w:tr w:rsidR="004D64C0" w:rsidRPr="007D6245" w:rsidTr="001351BC">
        <w:trPr>
          <w:trHeight w:val="225"/>
          <w:tblCellSpacing w:w="0" w:type="dxa"/>
        </w:trPr>
        <w:tc>
          <w:tcPr>
            <w:tcW w:w="463" w:type="dxa"/>
            <w:shd w:val="clear" w:color="auto" w:fill="FFD380"/>
            <w:vAlign w:val="center"/>
          </w:tcPr>
          <w:p w:rsidR="004D64C0" w:rsidRPr="007D6245" w:rsidRDefault="004D64C0" w:rsidP="005653C2">
            <w:pPr>
              <w:rPr>
                <w:color w:val="333333"/>
                <w:lang w:eastAsia="ja-JP"/>
              </w:rPr>
            </w:pPr>
          </w:p>
        </w:tc>
        <w:tc>
          <w:tcPr>
            <w:tcW w:w="155" w:type="dxa"/>
            <w:vAlign w:val="center"/>
          </w:tcPr>
          <w:p w:rsidR="004D64C0" w:rsidRPr="007D6245" w:rsidRDefault="004D64C0" w:rsidP="005653C2">
            <w:pPr>
              <w:rPr>
                <w:lang w:eastAsia="ja-JP"/>
              </w:rPr>
            </w:pPr>
          </w:p>
        </w:tc>
        <w:tc>
          <w:tcPr>
            <w:tcW w:w="2938" w:type="dxa"/>
            <w:tcBorders>
              <w:bottom w:val="single" w:sz="6" w:space="0" w:color="808080"/>
            </w:tcBorders>
            <w:vAlign w:val="center"/>
          </w:tcPr>
          <w:p w:rsidR="004D64C0" w:rsidRPr="007D6245" w:rsidRDefault="004D64C0" w:rsidP="005653C2">
            <w:pPr>
              <w:spacing w:line="225" w:lineRule="atLeast"/>
              <w:rPr>
                <w:lang w:eastAsia="ja-JP"/>
              </w:rPr>
            </w:pPr>
            <w:r>
              <w:rPr>
                <w:lang w:eastAsia="ja-JP"/>
              </w:rPr>
              <w:t>piesočnaté, hlinitopiesočnaté</w:t>
            </w:r>
          </w:p>
        </w:tc>
        <w:tc>
          <w:tcPr>
            <w:tcW w:w="387" w:type="dxa"/>
            <w:vAlign w:val="center"/>
          </w:tcPr>
          <w:p w:rsidR="004D64C0" w:rsidRPr="007D6245" w:rsidRDefault="004D64C0" w:rsidP="005653C2">
            <w:pPr>
              <w:rPr>
                <w:sz w:val="22"/>
                <w:lang w:eastAsia="ja-JP"/>
              </w:rPr>
            </w:pPr>
          </w:p>
        </w:tc>
        <w:tc>
          <w:tcPr>
            <w:tcW w:w="464" w:type="dxa"/>
            <w:shd w:val="clear" w:color="auto" w:fill="A87000"/>
            <w:vAlign w:val="center"/>
          </w:tcPr>
          <w:p w:rsidR="004D64C0" w:rsidRPr="007D6245" w:rsidRDefault="004D64C0" w:rsidP="005653C2">
            <w:pPr>
              <w:rPr>
                <w:color w:val="333333"/>
                <w:sz w:val="22"/>
                <w:lang w:eastAsia="ja-JP"/>
              </w:rPr>
            </w:pPr>
          </w:p>
        </w:tc>
        <w:tc>
          <w:tcPr>
            <w:tcW w:w="155" w:type="dxa"/>
            <w:vAlign w:val="center"/>
          </w:tcPr>
          <w:p w:rsidR="004D64C0" w:rsidRPr="007D6245" w:rsidRDefault="004D64C0" w:rsidP="005653C2">
            <w:pPr>
              <w:rPr>
                <w:sz w:val="22"/>
                <w:lang w:eastAsia="ja-JP"/>
              </w:rPr>
            </w:pPr>
          </w:p>
        </w:tc>
        <w:tc>
          <w:tcPr>
            <w:tcW w:w="2938" w:type="dxa"/>
            <w:tcBorders>
              <w:bottom w:val="single" w:sz="6" w:space="0" w:color="808080"/>
            </w:tcBorders>
            <w:vAlign w:val="center"/>
          </w:tcPr>
          <w:p w:rsidR="004D64C0" w:rsidRPr="007D6245" w:rsidRDefault="004D64C0" w:rsidP="005653C2">
            <w:pPr>
              <w:spacing w:line="225" w:lineRule="atLeast"/>
              <w:rPr>
                <w:lang w:eastAsia="ja-JP"/>
              </w:rPr>
            </w:pPr>
            <w:r>
              <w:rPr>
                <w:lang w:eastAsia="ja-JP"/>
              </w:rPr>
              <w:t>piesočnatohlinité</w:t>
            </w:r>
          </w:p>
        </w:tc>
      </w:tr>
      <w:tr w:rsidR="004D64C0" w:rsidRPr="007D6245" w:rsidTr="001351BC">
        <w:trPr>
          <w:trHeight w:val="225"/>
          <w:tblCellSpacing w:w="0" w:type="dxa"/>
        </w:trPr>
        <w:tc>
          <w:tcPr>
            <w:tcW w:w="463" w:type="dxa"/>
            <w:shd w:val="clear" w:color="auto" w:fill="FFAA01"/>
            <w:vAlign w:val="center"/>
          </w:tcPr>
          <w:p w:rsidR="004D64C0" w:rsidRPr="007D6245" w:rsidRDefault="004D64C0" w:rsidP="005653C2">
            <w:pPr>
              <w:rPr>
                <w:color w:val="333333"/>
                <w:lang w:eastAsia="ja-JP"/>
              </w:rPr>
            </w:pPr>
          </w:p>
        </w:tc>
        <w:tc>
          <w:tcPr>
            <w:tcW w:w="155" w:type="dxa"/>
            <w:vAlign w:val="center"/>
          </w:tcPr>
          <w:p w:rsidR="004D64C0" w:rsidRPr="007D6245" w:rsidRDefault="004D64C0" w:rsidP="005653C2">
            <w:pPr>
              <w:rPr>
                <w:lang w:eastAsia="ja-JP"/>
              </w:rPr>
            </w:pPr>
          </w:p>
        </w:tc>
        <w:tc>
          <w:tcPr>
            <w:tcW w:w="2938" w:type="dxa"/>
            <w:tcBorders>
              <w:bottom w:val="single" w:sz="6" w:space="0" w:color="808080"/>
            </w:tcBorders>
            <w:vAlign w:val="center"/>
          </w:tcPr>
          <w:p w:rsidR="004D64C0" w:rsidRPr="007D6245" w:rsidRDefault="004D64C0" w:rsidP="005653C2">
            <w:pPr>
              <w:spacing w:line="225" w:lineRule="atLeast"/>
              <w:rPr>
                <w:lang w:eastAsia="ja-JP"/>
              </w:rPr>
            </w:pPr>
            <w:r>
              <w:rPr>
                <w:lang w:eastAsia="ja-JP"/>
              </w:rPr>
              <w:t>ílovitohlinité</w:t>
            </w:r>
          </w:p>
        </w:tc>
        <w:tc>
          <w:tcPr>
            <w:tcW w:w="387" w:type="dxa"/>
            <w:vAlign w:val="center"/>
          </w:tcPr>
          <w:p w:rsidR="004D64C0" w:rsidRPr="007D6245" w:rsidRDefault="004D64C0" w:rsidP="005653C2">
            <w:pPr>
              <w:rPr>
                <w:sz w:val="22"/>
                <w:lang w:eastAsia="ja-JP"/>
              </w:rPr>
            </w:pPr>
          </w:p>
        </w:tc>
        <w:tc>
          <w:tcPr>
            <w:tcW w:w="464" w:type="dxa"/>
            <w:shd w:val="clear" w:color="auto" w:fill="734C00"/>
            <w:vAlign w:val="center"/>
          </w:tcPr>
          <w:p w:rsidR="004D64C0" w:rsidRPr="007D6245" w:rsidRDefault="004D64C0" w:rsidP="005653C2">
            <w:pPr>
              <w:rPr>
                <w:color w:val="333333"/>
                <w:sz w:val="22"/>
                <w:lang w:eastAsia="ja-JP"/>
              </w:rPr>
            </w:pPr>
          </w:p>
        </w:tc>
        <w:tc>
          <w:tcPr>
            <w:tcW w:w="155" w:type="dxa"/>
            <w:vAlign w:val="center"/>
          </w:tcPr>
          <w:p w:rsidR="004D64C0" w:rsidRPr="007D6245" w:rsidRDefault="004D64C0" w:rsidP="005653C2">
            <w:pPr>
              <w:rPr>
                <w:sz w:val="22"/>
                <w:lang w:eastAsia="ja-JP"/>
              </w:rPr>
            </w:pPr>
          </w:p>
        </w:tc>
        <w:tc>
          <w:tcPr>
            <w:tcW w:w="2938" w:type="dxa"/>
            <w:tcBorders>
              <w:bottom w:val="single" w:sz="6" w:space="0" w:color="808080"/>
            </w:tcBorders>
            <w:vAlign w:val="center"/>
          </w:tcPr>
          <w:p w:rsidR="004D64C0" w:rsidRPr="007D6245" w:rsidRDefault="004D64C0" w:rsidP="005653C2">
            <w:pPr>
              <w:spacing w:line="225" w:lineRule="atLeast"/>
              <w:rPr>
                <w:lang w:eastAsia="ja-JP"/>
              </w:rPr>
            </w:pPr>
            <w:r>
              <w:rPr>
                <w:lang w:eastAsia="ja-JP"/>
              </w:rPr>
              <w:t>ílovité, íly</w:t>
            </w:r>
          </w:p>
        </w:tc>
      </w:tr>
      <w:tr w:rsidR="001351BC" w:rsidRPr="007D6245" w:rsidTr="001351BC">
        <w:trPr>
          <w:trHeight w:val="225"/>
          <w:tblCellSpacing w:w="0" w:type="dxa"/>
        </w:trPr>
        <w:tc>
          <w:tcPr>
            <w:tcW w:w="463" w:type="dxa"/>
            <w:shd w:val="clear" w:color="auto" w:fill="E69800"/>
            <w:vAlign w:val="center"/>
          </w:tcPr>
          <w:p w:rsidR="001351BC" w:rsidRPr="007D6245" w:rsidRDefault="001351BC" w:rsidP="005653C2">
            <w:pPr>
              <w:rPr>
                <w:color w:val="333333"/>
                <w:lang w:eastAsia="ja-JP"/>
              </w:rPr>
            </w:pPr>
          </w:p>
        </w:tc>
        <w:tc>
          <w:tcPr>
            <w:tcW w:w="155" w:type="dxa"/>
            <w:vAlign w:val="center"/>
          </w:tcPr>
          <w:p w:rsidR="001351BC" w:rsidRPr="007D6245" w:rsidRDefault="001351BC" w:rsidP="005653C2">
            <w:pPr>
              <w:rPr>
                <w:lang w:eastAsia="ja-JP"/>
              </w:rPr>
            </w:pPr>
          </w:p>
        </w:tc>
        <w:tc>
          <w:tcPr>
            <w:tcW w:w="2938" w:type="dxa"/>
            <w:tcBorders>
              <w:bottom w:val="single" w:sz="6" w:space="0" w:color="808080"/>
            </w:tcBorders>
            <w:vAlign w:val="center"/>
          </w:tcPr>
          <w:p w:rsidR="001351BC" w:rsidRPr="007D6245" w:rsidRDefault="001351BC" w:rsidP="005653C2">
            <w:pPr>
              <w:spacing w:line="225" w:lineRule="atLeast"/>
              <w:rPr>
                <w:lang w:eastAsia="ja-JP"/>
              </w:rPr>
            </w:pPr>
            <w:r>
              <w:rPr>
                <w:lang w:eastAsia="ja-JP"/>
              </w:rPr>
              <w:t>hlinité</w:t>
            </w:r>
          </w:p>
        </w:tc>
        <w:tc>
          <w:tcPr>
            <w:tcW w:w="387" w:type="dxa"/>
            <w:vAlign w:val="center"/>
          </w:tcPr>
          <w:p w:rsidR="001351BC" w:rsidRPr="007D6245" w:rsidRDefault="001351BC" w:rsidP="005653C2">
            <w:pPr>
              <w:rPr>
                <w:sz w:val="22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1351BC" w:rsidRPr="007D6245" w:rsidRDefault="001351BC" w:rsidP="005653C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1351BC" w:rsidRPr="007D6245" w:rsidRDefault="001351BC" w:rsidP="005653C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1351BC" w:rsidRPr="007D6245" w:rsidRDefault="001351BC" w:rsidP="005653C2">
            <w:pPr>
              <w:rPr>
                <w:sz w:val="20"/>
                <w:szCs w:val="20"/>
                <w:lang w:eastAsia="ja-JP"/>
              </w:rPr>
            </w:pPr>
          </w:p>
        </w:tc>
      </w:tr>
    </w:tbl>
    <w:p w:rsidR="004D64C0" w:rsidRDefault="004D64C0" w:rsidP="004D64C0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1351BC" w:rsidRDefault="001351BC" w:rsidP="004D64C0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1351BC" w:rsidRDefault="001351BC" w:rsidP="004D64C0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1351BC" w:rsidRPr="001351BC" w:rsidRDefault="001351BC" w:rsidP="004D64C0">
      <w:pPr>
        <w:autoSpaceDE w:val="0"/>
        <w:autoSpaceDN w:val="0"/>
        <w:adjustRightInd w:val="0"/>
        <w:rPr>
          <w:color w:val="000000"/>
        </w:rPr>
      </w:pPr>
      <w:r w:rsidRPr="001351BC">
        <w:rPr>
          <w:b/>
          <w:color w:val="000000"/>
        </w:rPr>
        <w:t>Domáce zadanie: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1351BC">
        <w:rPr>
          <w:color w:val="000000"/>
        </w:rPr>
        <w:t>Do zošitov napíšte aké poznáte pôdne druhy a pôdne typy</w:t>
      </w:r>
      <w:r w:rsidR="00E36F14">
        <w:rPr>
          <w:color w:val="000000"/>
        </w:rPr>
        <w:t>.</w:t>
      </w:r>
      <w:bookmarkStart w:id="0" w:name="_GoBack"/>
      <w:bookmarkEnd w:id="0"/>
    </w:p>
    <w:p w:rsidR="00A96233" w:rsidRDefault="00A96233"/>
    <w:sectPr w:rsidR="00A9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2DDC"/>
    <w:multiLevelType w:val="hybridMultilevel"/>
    <w:tmpl w:val="F64C71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C0"/>
    <w:rsid w:val="001351BC"/>
    <w:rsid w:val="004D64C0"/>
    <w:rsid w:val="007A02E3"/>
    <w:rsid w:val="00A96233"/>
    <w:rsid w:val="00E3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4C0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D64C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D64C0"/>
    <w:rPr>
      <w:b/>
      <w:bCs/>
    </w:rPr>
  </w:style>
  <w:style w:type="paragraph" w:styleId="Normlnywebov">
    <w:name w:val="Normal (Web)"/>
    <w:basedOn w:val="Normlny"/>
    <w:rsid w:val="004D64C0"/>
    <w:pPr>
      <w:spacing w:before="100" w:beforeAutospacing="1" w:after="100" w:afterAutospacing="1"/>
    </w:pPr>
    <w:rPr>
      <w:noProof w:val="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4C0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4C0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D64C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D64C0"/>
    <w:rPr>
      <w:b/>
      <w:bCs/>
    </w:rPr>
  </w:style>
  <w:style w:type="paragraph" w:styleId="Normlnywebov">
    <w:name w:val="Normal (Web)"/>
    <w:basedOn w:val="Normlny"/>
    <w:rsid w:val="004D64C0"/>
    <w:pPr>
      <w:spacing w:before="100" w:beforeAutospacing="1" w:after="100" w:afterAutospacing="1"/>
    </w:pPr>
    <w:rPr>
      <w:noProof w:val="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4C0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2020-10-29T17:25:00Z</dcterms:created>
  <dcterms:modified xsi:type="dcterms:W3CDTF">2020-11-02T20:09:00Z</dcterms:modified>
</cp:coreProperties>
</file>