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E" w:rsidRPr="004B0ED0" w:rsidRDefault="004C74BE" w:rsidP="004C74BE">
      <w:pPr>
        <w:autoSpaceDE w:val="0"/>
        <w:spacing w:line="360" w:lineRule="auto"/>
        <w:ind w:right="-109"/>
        <w:jc w:val="center"/>
        <w:rPr>
          <w:b/>
          <w:sz w:val="28"/>
          <w:szCs w:val="28"/>
        </w:rPr>
      </w:pPr>
      <w:r w:rsidRPr="004B0ED0">
        <w:rPr>
          <w:b/>
          <w:bCs/>
          <w:sz w:val="28"/>
          <w:szCs w:val="28"/>
        </w:rPr>
        <w:t>List</w:t>
      </w:r>
    </w:p>
    <w:p w:rsidR="004C74BE" w:rsidRPr="004B0ED0" w:rsidRDefault="004C74BE" w:rsidP="004C74BE">
      <w:pPr>
        <w:autoSpaceDE w:val="0"/>
        <w:spacing w:line="360" w:lineRule="auto"/>
        <w:ind w:right="-109"/>
        <w:rPr>
          <w:b/>
          <w:bCs/>
          <w:sz w:val="40"/>
          <w:szCs w:val="40"/>
        </w:rPr>
      </w:pPr>
    </w:p>
    <w:p w:rsidR="004C74BE" w:rsidRPr="004B0ED0" w:rsidRDefault="004C74BE" w:rsidP="004C74BE">
      <w:pPr>
        <w:autoSpaceDE w:val="0"/>
        <w:spacing w:line="360" w:lineRule="auto"/>
        <w:ind w:right="-109"/>
        <w:rPr>
          <w:bCs/>
        </w:rPr>
      </w:pPr>
      <w:r w:rsidRPr="004B0ED0">
        <w:rPr>
          <w:bCs/>
        </w:rPr>
        <w:t xml:space="preserve">List má zvyčajne  2 časti         -  čepeľ                                 </w:t>
      </w:r>
    </w:p>
    <w:p w:rsidR="004C74BE" w:rsidRDefault="004C74BE" w:rsidP="004C74BE">
      <w:pPr>
        <w:autoSpaceDE w:val="0"/>
        <w:spacing w:line="360" w:lineRule="auto"/>
        <w:ind w:left="2940" w:right="-109"/>
        <w:rPr>
          <w:bCs/>
        </w:rPr>
      </w:pPr>
      <w:r w:rsidRPr="004B0ED0">
        <w:rPr>
          <w:bCs/>
        </w:rPr>
        <w:t>-  stonka</w:t>
      </w:r>
    </w:p>
    <w:p w:rsidR="004C74BE" w:rsidRPr="004C74BE" w:rsidRDefault="004C74BE" w:rsidP="004C74BE">
      <w:pPr>
        <w:autoSpaceDE w:val="0"/>
        <w:spacing w:line="360" w:lineRule="auto"/>
        <w:ind w:left="2940" w:right="-109"/>
        <w:rPr>
          <w:bCs/>
        </w:rPr>
      </w:pPr>
      <w:r w:rsidRPr="004B0ED0">
        <w:t xml:space="preserve"> Listami prechádza </w:t>
      </w:r>
      <w:proofErr w:type="spellStart"/>
      <w:r w:rsidRPr="004B0ED0">
        <w:rPr>
          <w:b/>
          <w:bCs/>
        </w:rPr>
        <w:t>žilnatina</w:t>
      </w:r>
      <w:proofErr w:type="spellEnd"/>
      <w:r w:rsidRPr="004B0ED0">
        <w:rPr>
          <w:b/>
          <w:bCs/>
        </w:rPr>
        <w:t xml:space="preserve">, </w:t>
      </w:r>
      <w:r w:rsidRPr="004B0ED0">
        <w:t>môže byť: rovnobežná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                                                                                                     </w:t>
      </w:r>
      <w:r>
        <w:t xml:space="preserve">       </w:t>
      </w:r>
      <w:r w:rsidRPr="004B0ED0">
        <w:t xml:space="preserve">  sieťová </w:t>
      </w:r>
    </w:p>
    <w:p w:rsidR="004C74BE" w:rsidRPr="004B0ED0" w:rsidRDefault="004C74BE" w:rsidP="00765649">
      <w:pPr>
        <w:autoSpaceDE w:val="0"/>
        <w:spacing w:line="360" w:lineRule="auto"/>
        <w:ind w:left="2940" w:right="-109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C9F027B" wp14:editId="6B2EFF60">
            <wp:extent cx="1924050" cy="23812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D0">
        <w:t xml:space="preserve"> </w:t>
      </w:r>
    </w:p>
    <w:p w:rsidR="004C74BE" w:rsidRPr="004B0ED0" w:rsidRDefault="004C74BE" w:rsidP="004C74BE">
      <w:pPr>
        <w:autoSpaceDE w:val="0"/>
        <w:spacing w:line="360" w:lineRule="auto"/>
        <w:ind w:right="-109"/>
        <w:rPr>
          <w:b/>
          <w:bCs/>
        </w:rPr>
      </w:pPr>
      <w:r w:rsidRPr="004B0ED0">
        <w:t xml:space="preserve">Žilky sú v listovej čepeli viditeľné ako </w:t>
      </w:r>
      <w:proofErr w:type="spellStart"/>
      <w:r w:rsidRPr="004B0ED0">
        <w:rPr>
          <w:b/>
          <w:bCs/>
        </w:rPr>
        <w:t>žilnatina</w:t>
      </w:r>
      <w:proofErr w:type="spellEnd"/>
      <w:r w:rsidRPr="004B0ED0">
        <w:rPr>
          <w:b/>
          <w:bCs/>
        </w:rPr>
        <w:t xml:space="preserve">. </w:t>
      </w:r>
      <w:r w:rsidRPr="004B0ED0">
        <w:t xml:space="preserve">Listy s celistvou čepeľou sú </w:t>
      </w:r>
      <w:r w:rsidRPr="004B0ED0">
        <w:rPr>
          <w:b/>
          <w:bCs/>
        </w:rPr>
        <w:t xml:space="preserve">jednoduché lístky. </w:t>
      </w:r>
      <w:r w:rsidRPr="004B0ED0">
        <w:t xml:space="preserve">Listy so zloženou čepeľou (zložené z </w:t>
      </w:r>
      <w:r w:rsidR="00765649" w:rsidRPr="004B0ED0">
        <w:t>lístkov</w:t>
      </w:r>
      <w:r w:rsidRPr="004B0ED0">
        <w:t xml:space="preserve">) sú </w:t>
      </w:r>
      <w:r w:rsidRPr="004B0ED0">
        <w:rPr>
          <w:b/>
          <w:bCs/>
        </w:rPr>
        <w:t xml:space="preserve">zložené lístky.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Podľa rozostavenia listov na stonke rozlišujeme listy: striedavé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                                                                               : </w:t>
      </w:r>
      <w:proofErr w:type="spellStart"/>
      <w:r w:rsidRPr="004B0ED0">
        <w:t>protistojné</w:t>
      </w:r>
      <w:proofErr w:type="spellEnd"/>
      <w:r w:rsidRPr="004B0ED0">
        <w:t xml:space="preserve">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                                                                               : v praslene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                                                                               : v prízemnej ružici </w:t>
      </w:r>
    </w:p>
    <w:p w:rsidR="004C74BE" w:rsidRPr="004B0ED0" w:rsidRDefault="004C74BE" w:rsidP="004C74BE">
      <w:pPr>
        <w:autoSpaceDE w:val="0"/>
        <w:spacing w:line="360" w:lineRule="auto"/>
        <w:ind w:right="-109"/>
      </w:pPr>
    </w:p>
    <w:p w:rsidR="004C74BE" w:rsidRPr="004B0ED0" w:rsidRDefault="004C74BE" w:rsidP="00765649">
      <w:pPr>
        <w:autoSpaceDE w:val="0"/>
        <w:spacing w:line="360" w:lineRule="auto"/>
        <w:ind w:right="-109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16C97B5" wp14:editId="3E04B4E6">
            <wp:extent cx="2990850" cy="1533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BE" w:rsidRPr="004B0ED0" w:rsidRDefault="004C74BE" w:rsidP="004C74BE">
      <w:pPr>
        <w:autoSpaceDE w:val="0"/>
        <w:spacing w:line="360" w:lineRule="auto"/>
        <w:ind w:right="-109"/>
        <w:rPr>
          <w:u w:val="single"/>
        </w:rPr>
      </w:pPr>
    </w:p>
    <w:p w:rsidR="004C74BE" w:rsidRPr="004B0ED0" w:rsidRDefault="004C74BE" w:rsidP="004C74BE">
      <w:pPr>
        <w:autoSpaceDE w:val="0"/>
        <w:spacing w:line="360" w:lineRule="auto"/>
        <w:ind w:right="-109"/>
        <w:rPr>
          <w:u w:val="single"/>
        </w:rPr>
      </w:pP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</w:t>
      </w:r>
      <w:r w:rsidRPr="004B0ED0">
        <w:rPr>
          <w:b/>
          <w:bCs/>
        </w:rPr>
        <w:t>Listy prijímajú živiny zo vzduchu</w:t>
      </w:r>
      <w:r w:rsidRPr="004B0ED0">
        <w:t xml:space="preserve">.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lastRenderedPageBreak/>
        <w:t>Vnútorná stavba listovej čepele umožňuje výmenu vzduchu medzi rastlinou a prostredím. Vzduch preniká do čepele cez prieduchy</w:t>
      </w:r>
      <w:r w:rsidR="00765649">
        <w:t>.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</w:t>
      </w:r>
      <w:r w:rsidRPr="004B0ED0">
        <w:rPr>
          <w:u w:val="single"/>
        </w:rPr>
        <w:t>Vrchná pokožka</w:t>
      </w:r>
      <w:r w:rsidRPr="004B0ED0">
        <w:t xml:space="preserve">: je súvislá, bunky majú rovnaký tvar </w:t>
      </w:r>
    </w:p>
    <w:p w:rsidR="004C74BE" w:rsidRPr="004B0ED0" w:rsidRDefault="004C74BE" w:rsidP="004C74BE">
      <w:pPr>
        <w:autoSpaceDE w:val="0"/>
        <w:spacing w:line="360" w:lineRule="auto"/>
        <w:ind w:right="-109"/>
        <w:rPr>
          <w:u w:val="single"/>
        </w:rPr>
      </w:pPr>
      <w:r w:rsidRPr="004B0ED0">
        <w:rPr>
          <w:u w:val="single"/>
        </w:rPr>
        <w:t>Spodná pokožka</w:t>
      </w:r>
      <w:r w:rsidRPr="004B0ED0">
        <w:t xml:space="preserve">: v nej sa nachádzajú prieduchy </w:t>
      </w:r>
    </w:p>
    <w:p w:rsidR="004C74BE" w:rsidRPr="004B0ED0" w:rsidRDefault="004C74BE" w:rsidP="00765649">
      <w:pPr>
        <w:autoSpaceDE w:val="0"/>
        <w:spacing w:line="360" w:lineRule="auto"/>
        <w:ind w:right="-109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352550" cy="8477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rPr>
          <w:u w:val="single"/>
        </w:rPr>
        <w:t>Prieduch</w:t>
      </w:r>
      <w:r w:rsidRPr="004B0ED0">
        <w:t xml:space="preserve">: umožňujú výmenu vzduchu medzi rastlinou a prostredím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             - cez prieduchy rastlina vyparuje aj nadbytočnú vodu v podobe </w:t>
      </w:r>
      <w:r w:rsidRPr="004B0ED0">
        <w:rPr>
          <w:b/>
          <w:bCs/>
        </w:rPr>
        <w:t>vodnej pary</w:t>
      </w:r>
      <w:r w:rsidRPr="004B0ED0">
        <w:t>.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r w:rsidRPr="004B0ED0">
        <w:t xml:space="preserve"> </w:t>
      </w:r>
    </w:p>
    <w:p w:rsidR="004C74BE" w:rsidRPr="004B0ED0" w:rsidRDefault="004C74BE" w:rsidP="004C74BE">
      <w:pPr>
        <w:autoSpaceDE w:val="0"/>
        <w:spacing w:line="360" w:lineRule="auto"/>
        <w:ind w:right="-109"/>
      </w:pPr>
      <w:proofErr w:type="spellStart"/>
      <w:r w:rsidRPr="004B0ED0">
        <w:rPr>
          <w:u w:val="single"/>
        </w:rPr>
        <w:t>Chloroplast</w:t>
      </w:r>
      <w:proofErr w:type="spellEnd"/>
      <w:r w:rsidRPr="004B0ED0">
        <w:t>: obsahuj</w:t>
      </w:r>
      <w:r w:rsidR="00765649">
        <w:t>ú zelené a žlté listové farbivá</w:t>
      </w:r>
      <w:r w:rsidRPr="004B0ED0">
        <w:t xml:space="preserve"> : zelené = </w:t>
      </w:r>
      <w:r w:rsidRPr="004B0ED0">
        <w:rPr>
          <w:b/>
          <w:bCs/>
        </w:rPr>
        <w:t>chlorofyl</w:t>
      </w:r>
      <w:r w:rsidRPr="004B0ED0">
        <w:t xml:space="preserve">  Na jeseň žltnú niektoré listy preto, lebo </w:t>
      </w:r>
      <w:r w:rsidR="00765649" w:rsidRPr="004B0ED0">
        <w:t>lístková</w:t>
      </w:r>
      <w:r w:rsidRPr="004B0ED0">
        <w:t xml:space="preserve"> zeleň sa v </w:t>
      </w:r>
      <w:proofErr w:type="spellStart"/>
      <w:r w:rsidRPr="004B0ED0">
        <w:t>chloroplaste</w:t>
      </w:r>
      <w:proofErr w:type="spellEnd"/>
      <w:r w:rsidRPr="004B0ED0">
        <w:t xml:space="preserve"> rozkladá a zostávajú tam len žlté farbivá (</w:t>
      </w:r>
      <w:r w:rsidR="00765649" w:rsidRPr="004B0ED0">
        <w:t>žltý</w:t>
      </w:r>
      <w:r w:rsidRPr="004B0ED0">
        <w:t xml:space="preserve"> list).  </w:t>
      </w:r>
    </w:p>
    <w:p w:rsidR="004C74BE" w:rsidRPr="004B0ED0" w:rsidRDefault="004C74BE" w:rsidP="00765649">
      <w:pPr>
        <w:jc w:val="center"/>
        <w:rPr>
          <w:b/>
          <w:bCs/>
          <w:spacing w:val="40"/>
          <w:sz w:val="40"/>
          <w:szCs w:val="40"/>
        </w:rPr>
      </w:pPr>
      <w:r>
        <w:rPr>
          <w:noProof/>
          <w:u w:val="single"/>
        </w:rPr>
        <w:drawing>
          <wp:inline distT="0" distB="0" distL="0" distR="0">
            <wp:extent cx="2895600" cy="1690861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D0" w:rsidRPr="003B57D0" w:rsidRDefault="003B57D0" w:rsidP="004C74BE">
      <w:pPr>
        <w:rPr>
          <w:b/>
          <w:bCs/>
          <w:spacing w:val="40"/>
        </w:rPr>
      </w:pPr>
    </w:p>
    <w:p w:rsidR="004C74BE" w:rsidRPr="004B0ED0" w:rsidRDefault="004C74BE" w:rsidP="004C74BE">
      <w:pPr>
        <w:rPr>
          <w:b/>
          <w:bCs/>
          <w:spacing w:val="40"/>
          <w:sz w:val="40"/>
          <w:szCs w:val="40"/>
        </w:rPr>
      </w:pPr>
    </w:p>
    <w:p w:rsidR="004C74BE" w:rsidRDefault="003B57D0" w:rsidP="004C74BE">
      <w:pPr>
        <w:rPr>
          <w:b/>
          <w:bCs/>
          <w:spacing w:val="40"/>
        </w:rPr>
      </w:pPr>
      <w:r>
        <w:rPr>
          <w:b/>
          <w:bCs/>
          <w:spacing w:val="40"/>
        </w:rPr>
        <w:t>Úloha na doma:</w:t>
      </w:r>
    </w:p>
    <w:p w:rsidR="003B57D0" w:rsidRDefault="003B57D0" w:rsidP="004C74BE">
      <w:pPr>
        <w:rPr>
          <w:b/>
          <w:bCs/>
          <w:spacing w:val="40"/>
        </w:rPr>
      </w:pPr>
    </w:p>
    <w:p w:rsidR="003B57D0" w:rsidRPr="003B57D0" w:rsidRDefault="003B57D0" w:rsidP="003B57D0">
      <w:r>
        <w:t>Vašou úlohou je pozorne si  prečítať text a zapísať odpovede na otázky do zošita zo Základov botaniky.</w:t>
      </w:r>
    </w:p>
    <w:p w:rsidR="004C74BE" w:rsidRPr="003B57D0" w:rsidRDefault="003B57D0" w:rsidP="003B57D0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t>Z akých častí sa zvyčajne skladá list?</w:t>
      </w:r>
    </w:p>
    <w:p w:rsidR="003B57D0" w:rsidRPr="003B57D0" w:rsidRDefault="003B57D0" w:rsidP="003B57D0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t>Aké poznáme listy podľa rozostavenia na stopke?</w:t>
      </w:r>
      <w:bookmarkStart w:id="0" w:name="_GoBack"/>
      <w:bookmarkEnd w:id="0"/>
    </w:p>
    <w:p w:rsidR="00DE54AC" w:rsidRDefault="00DE54AC"/>
    <w:sectPr w:rsidR="00DE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6F6"/>
    <w:multiLevelType w:val="hybridMultilevel"/>
    <w:tmpl w:val="8CCA8B92"/>
    <w:lvl w:ilvl="0" w:tplc="525AC0D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C365C5"/>
    <w:multiLevelType w:val="hybridMultilevel"/>
    <w:tmpl w:val="27A65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0C69"/>
    <w:multiLevelType w:val="hybridMultilevel"/>
    <w:tmpl w:val="19563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BE"/>
    <w:rsid w:val="003B57D0"/>
    <w:rsid w:val="004C74BE"/>
    <w:rsid w:val="00765649"/>
    <w:rsid w:val="00D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B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B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B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B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2020-10-24T11:00:00Z</dcterms:created>
  <dcterms:modified xsi:type="dcterms:W3CDTF">2020-10-24T11:19:00Z</dcterms:modified>
</cp:coreProperties>
</file>