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A0" w:rsidRPr="00F334A0" w:rsidRDefault="009C4789" w:rsidP="00993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4A0">
        <w:rPr>
          <w:rFonts w:ascii="Times New Roman" w:hAnsi="Times New Roman" w:cs="Times New Roman"/>
          <w:sz w:val="28"/>
          <w:szCs w:val="28"/>
        </w:rPr>
        <w:t>Príprava zeminy pre črepníkové rastliny</w:t>
      </w:r>
    </w:p>
    <w:p w:rsidR="00284F01" w:rsidRDefault="00284F01" w:rsidP="00CC31ED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F01">
        <w:rPr>
          <w:rFonts w:ascii="Times New Roman" w:hAnsi="Times New Roman" w:cs="Times New Roman"/>
          <w:sz w:val="24"/>
          <w:szCs w:val="24"/>
          <w:lang w:eastAsia="sk-SK"/>
        </w:rPr>
        <w:t xml:space="preserve">Každá izbová rastlina vyžaduje živiny, bez ktorých by zahynula. Tie sa skrývajú v pôde. To, aký konkrétny druh jednotlivý kvet potrebuje, závisí od druhu rastliny. Vedomosti, </w:t>
      </w:r>
      <w:r w:rsidR="00CC31ED">
        <w:rPr>
          <w:rFonts w:ascii="Times New Roman" w:hAnsi="Times New Roman" w:cs="Times New Roman"/>
          <w:sz w:val="24"/>
          <w:szCs w:val="24"/>
          <w:lang w:eastAsia="sk-SK"/>
        </w:rPr>
        <w:t xml:space="preserve">ktoré máme o pôvode rastlín </w:t>
      </w:r>
      <w:r w:rsidRPr="00284F01">
        <w:rPr>
          <w:rFonts w:ascii="Times New Roman" w:hAnsi="Times New Roman" w:cs="Times New Roman"/>
          <w:sz w:val="24"/>
          <w:szCs w:val="24"/>
          <w:lang w:eastAsia="sk-SK"/>
        </w:rPr>
        <w:t xml:space="preserve">a o ich klimatických a pôdnych podmienkach, nám pomáhajú pri správnom výbere. Tak napríklad kaktusy a mnohé </w:t>
      </w:r>
      <w:proofErr w:type="spellStart"/>
      <w:r w:rsidRPr="00284F01">
        <w:rPr>
          <w:rFonts w:ascii="Times New Roman" w:hAnsi="Times New Roman" w:cs="Times New Roman"/>
          <w:sz w:val="24"/>
          <w:szCs w:val="24"/>
          <w:lang w:eastAsia="sk-SK"/>
        </w:rPr>
        <w:t>sukulenty</w:t>
      </w:r>
      <w:proofErr w:type="spellEnd"/>
      <w:r w:rsidRPr="00284F01">
        <w:rPr>
          <w:rFonts w:ascii="Times New Roman" w:hAnsi="Times New Roman" w:cs="Times New Roman"/>
          <w:sz w:val="24"/>
          <w:szCs w:val="24"/>
          <w:lang w:eastAsia="sk-SK"/>
        </w:rPr>
        <w:t xml:space="preserve"> žijúce na suchých a horúcich pustatinách nevyžadujú veľmi výživnú zem. Najlepšie sa im darí v piesočnato-hlinitej. Na rozdiel od rýchlorastúcich druhov rastlín vytvárajúcich veľa zelenej hmoty. Tie  potrebujú výživnú zem.</w:t>
      </w:r>
    </w:p>
    <w:p w:rsidR="00F334A0" w:rsidRDefault="00CC31ED" w:rsidP="00F334A0">
      <w:pPr>
        <w:jc w:val="both"/>
        <w:rPr>
          <w:rFonts w:ascii="Times New Roman" w:hAnsi="Times New Roman" w:cs="Times New Roman"/>
          <w:sz w:val="24"/>
          <w:szCs w:val="24"/>
        </w:rPr>
      </w:pPr>
      <w:r w:rsidRPr="00CC31ED">
        <w:rPr>
          <w:rFonts w:ascii="Times New Roman" w:hAnsi="Times New Roman" w:cs="Times New Roman"/>
          <w:sz w:val="24"/>
          <w:szCs w:val="24"/>
        </w:rPr>
        <w:t>Keďže izbové rastliny majú obmedzený objem zeminy, na nesprávnu výživu reagujú rôzne. Napríklad žltnutím, opadaním listov, netvoria sa kvety, alebo sú veľmi malé a podobne. Treba taktiež vedieť, že aj správne zvolená zem sa po čase v kvetináči vyčerpá, preto treba rastlinu presadiť.</w:t>
      </w:r>
    </w:p>
    <w:p w:rsidR="009C4789" w:rsidRDefault="009C4789" w:rsidP="00F334A0">
      <w:pPr>
        <w:jc w:val="center"/>
      </w:pPr>
      <w:r>
        <w:rPr>
          <w:noProof/>
          <w:lang w:eastAsia="sk-SK"/>
        </w:rPr>
        <w:drawing>
          <wp:inline distT="0" distB="0" distL="0" distR="0" wp14:anchorId="54357D1A" wp14:editId="230D3A6B">
            <wp:extent cx="4242487" cy="2802015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83" t="43769" r="51359" b="20096"/>
                    <a:stretch/>
                  </pic:blipFill>
                  <pic:spPr bwMode="auto">
                    <a:xfrm>
                      <a:off x="0" y="0"/>
                      <a:ext cx="4244308" cy="2803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F01" w:rsidRDefault="00284F01" w:rsidP="00284F01">
      <w:pPr>
        <w:jc w:val="center"/>
        <w:rPr>
          <w:noProof/>
          <w:lang w:eastAsia="sk-SK"/>
        </w:rPr>
      </w:pPr>
    </w:p>
    <w:p w:rsidR="00284F01" w:rsidRDefault="00284F01" w:rsidP="00284F01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814119" cy="2537254"/>
            <wp:effectExtent l="0" t="0" r="0" b="0"/>
            <wp:docPr id="2" name="Obrázok 2" descr="https://cdn.komensky.sk/thumb.php?server=svk&amp;id=153283&amp;type=4&amp;thumb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omensky.sk/thumb.php?server=svk&amp;id=153283&amp;type=4&amp;thumb=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6" t="9678" r="11764" b="7527"/>
                    <a:stretch/>
                  </pic:blipFill>
                  <pic:spPr bwMode="auto">
                    <a:xfrm>
                      <a:off x="0" y="0"/>
                      <a:ext cx="3814163" cy="25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F01" w:rsidRPr="009931B8" w:rsidRDefault="00284F01" w:rsidP="009931B8">
      <w:pPr>
        <w:rPr>
          <w:rFonts w:ascii="Times New Roman" w:hAnsi="Times New Roman" w:cs="Times New Roman"/>
          <w:sz w:val="24"/>
          <w:szCs w:val="24"/>
        </w:rPr>
      </w:pPr>
      <w:r w:rsidRPr="00F334A0">
        <w:rPr>
          <w:rFonts w:ascii="Times New Roman" w:hAnsi="Times New Roman" w:cs="Times New Roman"/>
          <w:sz w:val="24"/>
          <w:szCs w:val="24"/>
        </w:rPr>
        <w:lastRenderedPageBreak/>
        <w:t>9 druhov zemín, ktoré môžete potrebovať pri pestovaní izbových rastlín</w:t>
      </w:r>
      <w:r w:rsidR="00F334A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84F01" w:rsidRPr="00554AC0" w:rsidRDefault="00284F01" w:rsidP="00F334A0">
      <w:pPr>
        <w:jc w:val="both"/>
        <w:rPr>
          <w:rFonts w:ascii="Times New Roman" w:hAnsi="Times New Roman" w:cs="Times New Roman"/>
          <w:sz w:val="24"/>
          <w:szCs w:val="24"/>
        </w:rPr>
      </w:pPr>
      <w:r w:rsidRPr="00554AC0">
        <w:rPr>
          <w:rFonts w:ascii="Times New Roman" w:hAnsi="Times New Roman" w:cs="Times New Roman"/>
          <w:sz w:val="24"/>
          <w:szCs w:val="24"/>
        </w:rPr>
        <w:t>Kompostová zemina – vzniká rozkladom organických látok najrozličnejšieho pôvodu. Kompost si môžete založiť v záhrade na tienistom mieste. Zužitkujú sa v ňom rozličné odpady (pozor na semená burín a choré časti rastlín!), ktoré vrstvíme so zeminou alebo rašelinou do výšky asi 1 metra. Pridáva sa i vápno, fekálie, močovka. Kompost sa má aspoň raz za rok prehodiť, aby sa rovnomerne rozkladal. Vyzretý je asi za tri – štyri roky.</w:t>
      </w:r>
    </w:p>
    <w:p w:rsidR="00284F01" w:rsidRPr="00554AC0" w:rsidRDefault="00284F01" w:rsidP="00F334A0">
      <w:pPr>
        <w:jc w:val="both"/>
        <w:rPr>
          <w:rFonts w:ascii="Times New Roman" w:hAnsi="Times New Roman" w:cs="Times New Roman"/>
          <w:sz w:val="24"/>
          <w:szCs w:val="24"/>
        </w:rPr>
      </w:pPr>
      <w:r w:rsidRPr="00554AC0">
        <w:rPr>
          <w:rFonts w:ascii="Times New Roman" w:hAnsi="Times New Roman" w:cs="Times New Roman"/>
          <w:sz w:val="24"/>
          <w:szCs w:val="24"/>
        </w:rPr>
        <w:t xml:space="preserve">Listovka – získate ju rozkladom lístia na kopách. Najkvalitnejšia je buková. Najhoršiu kvalitu má listovka z pagaštanu konského. Pre väčšinu izbových rastlín je to cenná, ľahká, </w:t>
      </w:r>
      <w:proofErr w:type="spellStart"/>
      <w:r w:rsidRPr="00554AC0">
        <w:rPr>
          <w:rFonts w:ascii="Times New Roman" w:hAnsi="Times New Roman" w:cs="Times New Roman"/>
          <w:sz w:val="24"/>
          <w:szCs w:val="24"/>
        </w:rPr>
        <w:t>humózna</w:t>
      </w:r>
      <w:proofErr w:type="spellEnd"/>
      <w:r w:rsidRPr="00554AC0">
        <w:rPr>
          <w:rFonts w:ascii="Times New Roman" w:hAnsi="Times New Roman" w:cs="Times New Roman"/>
          <w:sz w:val="24"/>
          <w:szCs w:val="24"/>
        </w:rPr>
        <w:t xml:space="preserve"> zem.</w:t>
      </w:r>
    </w:p>
    <w:p w:rsidR="00284F01" w:rsidRPr="00554AC0" w:rsidRDefault="00284F01" w:rsidP="00F334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C0">
        <w:rPr>
          <w:rFonts w:ascii="Times New Roman" w:hAnsi="Times New Roman" w:cs="Times New Roman"/>
          <w:sz w:val="24"/>
          <w:szCs w:val="24"/>
        </w:rPr>
        <w:t>Vresovka</w:t>
      </w:r>
      <w:proofErr w:type="spellEnd"/>
      <w:r w:rsidRPr="00554AC0">
        <w:rPr>
          <w:rFonts w:ascii="Times New Roman" w:hAnsi="Times New Roman" w:cs="Times New Roman"/>
          <w:sz w:val="24"/>
          <w:szCs w:val="24"/>
        </w:rPr>
        <w:t xml:space="preserve"> – vzniká rozkladom vresovísk. Ide o veľmi cennú , ľahká zemina, ktorá obsahuje veľmi málo živín. Používa sa pri výsevoch, pri pestovaní napríklad rododendronov.</w:t>
      </w:r>
    </w:p>
    <w:p w:rsidR="00284F01" w:rsidRDefault="00284F01" w:rsidP="00F334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C0">
        <w:rPr>
          <w:rFonts w:ascii="Times New Roman" w:hAnsi="Times New Roman" w:cs="Times New Roman"/>
          <w:sz w:val="24"/>
          <w:szCs w:val="24"/>
        </w:rPr>
        <w:t>Ihličnatka</w:t>
      </w:r>
      <w:proofErr w:type="spellEnd"/>
      <w:r w:rsidRPr="00554AC0">
        <w:rPr>
          <w:rFonts w:ascii="Times New Roman" w:hAnsi="Times New Roman" w:cs="Times New Roman"/>
          <w:sz w:val="24"/>
          <w:szCs w:val="24"/>
        </w:rPr>
        <w:t xml:space="preserve"> – vzniká rozkladom z ihličnatých porastov. Jej obsah základných živín je nepatrný, ale má vysoký obsah stopových prvkov a humusu. Je veľmi vzdušná. Používa sa napríklad pri pestovaní rododendronov.</w:t>
      </w:r>
    </w:p>
    <w:p w:rsidR="00554AC0" w:rsidRPr="00554AC0" w:rsidRDefault="00554AC0" w:rsidP="00F33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01" w:rsidRPr="00554AC0" w:rsidRDefault="00284F01" w:rsidP="00F334A0">
      <w:pPr>
        <w:jc w:val="both"/>
        <w:rPr>
          <w:rFonts w:ascii="Times New Roman" w:hAnsi="Times New Roman" w:cs="Times New Roman"/>
          <w:sz w:val="24"/>
          <w:szCs w:val="24"/>
        </w:rPr>
      </w:pPr>
      <w:r w:rsidRPr="00554AC0">
        <w:rPr>
          <w:rFonts w:ascii="Times New Roman" w:hAnsi="Times New Roman" w:cs="Times New Roman"/>
          <w:sz w:val="24"/>
          <w:szCs w:val="24"/>
        </w:rPr>
        <w:t>Drevené uhlie – po rozdrvení a preosiatí ho je možné využiť ako prímes do zemín pre jemné výsevy, kde je nebezpečenstvo výskytu nákazy plesňami.</w:t>
      </w:r>
    </w:p>
    <w:p w:rsidR="00284F01" w:rsidRPr="00554AC0" w:rsidRDefault="00284F01" w:rsidP="00F334A0">
      <w:pPr>
        <w:jc w:val="both"/>
        <w:rPr>
          <w:rFonts w:ascii="Times New Roman" w:hAnsi="Times New Roman" w:cs="Times New Roman"/>
          <w:sz w:val="24"/>
          <w:szCs w:val="24"/>
        </w:rPr>
      </w:pPr>
      <w:r w:rsidRPr="00554AC0">
        <w:rPr>
          <w:rFonts w:ascii="Times New Roman" w:hAnsi="Times New Roman" w:cs="Times New Roman"/>
          <w:sz w:val="24"/>
          <w:szCs w:val="24"/>
        </w:rPr>
        <w:t>Rašelina – získate ju tlením machu rašelinníka alebo kyslých tráv bez prístupu vzduchu. Je zdrojom humusu a prostriedkom na zlepšovanie fyzikálnochemických vlastností zemín a ich zmesí. V ťažkej pôde zvyšuje obsah vzduchu, v ľahkej zase zvyšuje schopnosť zadržiavať vodu. Táto zem nemá výživné látky.</w:t>
      </w:r>
    </w:p>
    <w:p w:rsidR="00284F01" w:rsidRPr="00554AC0" w:rsidRDefault="00284F01" w:rsidP="00F334A0">
      <w:pPr>
        <w:jc w:val="both"/>
        <w:rPr>
          <w:rFonts w:ascii="Times New Roman" w:hAnsi="Times New Roman" w:cs="Times New Roman"/>
          <w:sz w:val="24"/>
          <w:szCs w:val="24"/>
        </w:rPr>
      </w:pPr>
      <w:r w:rsidRPr="00554AC0">
        <w:rPr>
          <w:rFonts w:ascii="Times New Roman" w:hAnsi="Times New Roman" w:cs="Times New Roman"/>
          <w:sz w:val="24"/>
          <w:szCs w:val="24"/>
        </w:rPr>
        <w:t>Rašelinník – je druh machu, ktorý rastie na močariskách. Zbiera sa za zelena a suší. Využitie tejto zeminy nájdu pestovatelia orchideí. Prevzdušňuje a zľahčuje pôdu.</w:t>
      </w:r>
    </w:p>
    <w:p w:rsidR="00284F01" w:rsidRPr="00554AC0" w:rsidRDefault="00284F01" w:rsidP="00F334A0">
      <w:pPr>
        <w:jc w:val="both"/>
        <w:rPr>
          <w:rFonts w:ascii="Times New Roman" w:hAnsi="Times New Roman" w:cs="Times New Roman"/>
          <w:sz w:val="24"/>
          <w:szCs w:val="24"/>
        </w:rPr>
      </w:pPr>
      <w:r w:rsidRPr="00554AC0">
        <w:rPr>
          <w:rFonts w:ascii="Times New Roman" w:hAnsi="Times New Roman" w:cs="Times New Roman"/>
          <w:sz w:val="24"/>
          <w:szCs w:val="24"/>
        </w:rPr>
        <w:t>Piesok – slúži na odľahčenie pôdy, ako drenáž pri presádzaní rastlín a ako substrát pri zakoreňovaní odrezkov. Najlepší je riečny, kremitý piesok alebo čistá kremitá drvina.</w:t>
      </w:r>
    </w:p>
    <w:p w:rsidR="00284F01" w:rsidRPr="00554AC0" w:rsidRDefault="00284F01" w:rsidP="00F334A0">
      <w:pPr>
        <w:jc w:val="both"/>
        <w:rPr>
          <w:rFonts w:ascii="Times New Roman" w:hAnsi="Times New Roman" w:cs="Times New Roman"/>
          <w:sz w:val="24"/>
          <w:szCs w:val="24"/>
        </w:rPr>
      </w:pPr>
      <w:r w:rsidRPr="00554AC0">
        <w:rPr>
          <w:rFonts w:ascii="Times New Roman" w:hAnsi="Times New Roman" w:cs="Times New Roman"/>
          <w:sz w:val="24"/>
          <w:szCs w:val="24"/>
        </w:rPr>
        <w:t>Parenisková zemina – ide o výživnú zeminu, ktorá vzniká vyvezením vrstiev z pareniska na jeseň. Počas roka sa musí aspoň raz prehodiť. Parenisková pôda má byť riadne vyzretá, čo trvá dva-tri roky. Obsahuje veľa dusíka a nerozložených organických látok.</w:t>
      </w:r>
    </w:p>
    <w:p w:rsidR="00284F01" w:rsidRPr="009931B8" w:rsidRDefault="00284F01" w:rsidP="009931B8">
      <w:pPr>
        <w:jc w:val="both"/>
        <w:rPr>
          <w:rFonts w:ascii="Times New Roman" w:hAnsi="Times New Roman" w:cs="Times New Roman"/>
          <w:sz w:val="24"/>
          <w:szCs w:val="24"/>
        </w:rPr>
      </w:pPr>
      <w:r w:rsidRPr="00554AC0">
        <w:rPr>
          <w:rFonts w:ascii="Times New Roman" w:hAnsi="Times New Roman" w:cs="Times New Roman"/>
          <w:sz w:val="24"/>
          <w:szCs w:val="24"/>
        </w:rPr>
        <w:t>Väčšina pestovateľov nemá k dispozícii  spomínané zeminy, ale v záhradkárstvach je možnosť kúpiť takzvanú záhradnú zmes, ktorá je obyčajne zmesou kompostu, pareniskovej zeminy a prípadne piesku. Môže sa podľa druhu rastliny upraviť pridaním</w:t>
      </w:r>
      <w:r w:rsidR="00F334A0">
        <w:rPr>
          <w:rFonts w:ascii="Times New Roman" w:hAnsi="Times New Roman" w:cs="Times New Roman"/>
          <w:sz w:val="24"/>
          <w:szCs w:val="24"/>
        </w:rPr>
        <w:t xml:space="preserve"> rašeliny, </w:t>
      </w:r>
      <w:proofErr w:type="spellStart"/>
      <w:r w:rsidR="00F334A0">
        <w:rPr>
          <w:rFonts w:ascii="Times New Roman" w:hAnsi="Times New Roman" w:cs="Times New Roman"/>
          <w:sz w:val="24"/>
          <w:szCs w:val="24"/>
        </w:rPr>
        <w:t>ihličnatky</w:t>
      </w:r>
      <w:proofErr w:type="spellEnd"/>
      <w:r w:rsidR="00F334A0">
        <w:rPr>
          <w:rFonts w:ascii="Times New Roman" w:hAnsi="Times New Roman" w:cs="Times New Roman"/>
          <w:sz w:val="24"/>
          <w:szCs w:val="24"/>
        </w:rPr>
        <w:t xml:space="preserve"> a podobne.</w:t>
      </w:r>
    </w:p>
    <w:sectPr w:rsidR="00284F01" w:rsidRPr="0099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89"/>
    <w:rsid w:val="00284F01"/>
    <w:rsid w:val="00554AC0"/>
    <w:rsid w:val="009931B8"/>
    <w:rsid w:val="009C4789"/>
    <w:rsid w:val="00A81864"/>
    <w:rsid w:val="00CC31ED"/>
    <w:rsid w:val="00F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84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84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C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7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84F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84F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copy-caption">
    <w:name w:val="copy-caption"/>
    <w:basedOn w:val="Predvolenpsmoodseku"/>
    <w:rsid w:val="00284F01"/>
  </w:style>
  <w:style w:type="character" w:customStyle="1" w:styleId="postedit">
    <w:name w:val="post_edit"/>
    <w:basedOn w:val="Predvolenpsmoodseku"/>
    <w:rsid w:val="00284F01"/>
  </w:style>
  <w:style w:type="character" w:styleId="Siln">
    <w:name w:val="Strong"/>
    <w:basedOn w:val="Predvolenpsmoodseku"/>
    <w:uiPriority w:val="22"/>
    <w:qFormat/>
    <w:rsid w:val="00284F0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84F0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4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84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84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C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7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84F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84F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copy-caption">
    <w:name w:val="copy-caption"/>
    <w:basedOn w:val="Predvolenpsmoodseku"/>
    <w:rsid w:val="00284F01"/>
  </w:style>
  <w:style w:type="character" w:customStyle="1" w:styleId="postedit">
    <w:name w:val="post_edit"/>
    <w:basedOn w:val="Predvolenpsmoodseku"/>
    <w:rsid w:val="00284F01"/>
  </w:style>
  <w:style w:type="character" w:styleId="Siln">
    <w:name w:val="Strong"/>
    <w:basedOn w:val="Predvolenpsmoodseku"/>
    <w:uiPriority w:val="22"/>
    <w:qFormat/>
    <w:rsid w:val="00284F0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84F0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4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57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91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2021-02-05T09:56:00Z</dcterms:created>
  <dcterms:modified xsi:type="dcterms:W3CDTF">2021-02-05T10:33:00Z</dcterms:modified>
</cp:coreProperties>
</file>