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F1E" w:rsidRDefault="005A5F1E" w:rsidP="005A5F1E">
      <w:pPr>
        <w:ind w:firstLine="708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Vzdelávacie úlohy z predmetu Potraviny -  učebného odboru – obchodná prevádzka – práca pri príprave jedál na 32.týždeň – 5.4.2021-9.4.2021</w:t>
      </w:r>
    </w:p>
    <w:p w:rsidR="005A5F1E" w:rsidRDefault="005A5F1E" w:rsidP="005A5F1E">
      <w:pPr>
        <w:ind w:firstLine="708"/>
        <w:jc w:val="center"/>
        <w:rPr>
          <w:b/>
          <w:sz w:val="28"/>
          <w:szCs w:val="28"/>
        </w:rPr>
      </w:pPr>
    </w:p>
    <w:p w:rsidR="005A5F1E" w:rsidRDefault="005A5F1E" w:rsidP="005A5F1E">
      <w:pPr>
        <w:rPr>
          <w:b/>
          <w:sz w:val="28"/>
          <w:szCs w:val="28"/>
        </w:rPr>
      </w:pPr>
    </w:p>
    <w:p w:rsidR="005A5F1E" w:rsidRDefault="005A5F1E" w:rsidP="005A5F1E">
      <w:pPr>
        <w:rPr>
          <w:b/>
          <w:sz w:val="28"/>
          <w:szCs w:val="28"/>
        </w:rPr>
      </w:pPr>
      <w:r>
        <w:rPr>
          <w:b/>
          <w:sz w:val="28"/>
          <w:szCs w:val="28"/>
        </w:rPr>
        <w:t>Názov témy:</w:t>
      </w:r>
    </w:p>
    <w:p w:rsidR="005A5F1E" w:rsidRPr="002C60A9" w:rsidRDefault="005A5F1E" w:rsidP="005A5F1E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Pečivo</w:t>
      </w:r>
    </w:p>
    <w:p w:rsidR="005A5F1E" w:rsidRPr="00652256" w:rsidRDefault="005A5F1E" w:rsidP="005A5F1E">
      <w:pPr>
        <w:pStyle w:val="Odsekzoznamu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5A5F1E" w:rsidRDefault="005A5F1E" w:rsidP="005A5F1E">
      <w:pPr>
        <w:pStyle w:val="Odsekzoznamu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</w:pPr>
    </w:p>
    <w:p w:rsidR="005A5F1E" w:rsidRDefault="005A5F1E" w:rsidP="005A5F1E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Z uvedených  tém si napíš poznámky do zošita a vypracuj odpovede na nasledujúce otázky.</w:t>
      </w:r>
    </w:p>
    <w:p w:rsidR="005A5F1E" w:rsidRDefault="005A5F1E" w:rsidP="005A5F1E">
      <w:pPr>
        <w:rPr>
          <w:b/>
          <w:i/>
          <w:color w:val="FF0000"/>
          <w:sz w:val="28"/>
          <w:szCs w:val="28"/>
        </w:rPr>
      </w:pPr>
    </w:p>
    <w:p w:rsidR="005A5F1E" w:rsidRDefault="005A5F1E" w:rsidP="005A5F1E">
      <w:pPr>
        <w:pStyle w:val="Odsekzoznamu"/>
        <w:numPr>
          <w:ilvl w:val="0"/>
          <w:numId w:val="1"/>
        </w:num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Na aké druhy rozdeľujeme jemné pečivo?</w:t>
      </w:r>
    </w:p>
    <w:p w:rsidR="005A5F1E" w:rsidRDefault="005A5F1E" w:rsidP="005A5F1E">
      <w:pPr>
        <w:pStyle w:val="Odsekzoznamu"/>
        <w:numPr>
          <w:ilvl w:val="0"/>
          <w:numId w:val="1"/>
        </w:num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Napíš rozlíšenie pečiva podľa tvaru.</w:t>
      </w:r>
    </w:p>
    <w:p w:rsidR="005A5F1E" w:rsidRDefault="005A5F1E" w:rsidP="005A5F1E">
      <w:pPr>
        <w:pStyle w:val="Odsekzoznamu"/>
        <w:tabs>
          <w:tab w:val="left" w:pos="1560"/>
        </w:tabs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5A5F1E" w:rsidRDefault="005A5F1E" w:rsidP="005A5F1E">
      <w:pPr>
        <w:pStyle w:val="Odsekzoznamu"/>
        <w:tabs>
          <w:tab w:val="left" w:pos="1560"/>
        </w:tabs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5A5F1E" w:rsidRDefault="005A5F1E" w:rsidP="005A5F1E">
      <w:pPr>
        <w:pStyle w:val="Odsekzoznamu"/>
        <w:tabs>
          <w:tab w:val="left" w:pos="1560"/>
        </w:tabs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5A5F1E" w:rsidRDefault="005A5F1E" w:rsidP="005A5F1E">
      <w:pPr>
        <w:pStyle w:val="Odsekzoznamu"/>
        <w:tabs>
          <w:tab w:val="left" w:pos="1560"/>
        </w:tabs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5A5F1E" w:rsidRDefault="005A5F1E" w:rsidP="005A5F1E">
      <w:pPr>
        <w:pStyle w:val="Odsekzoznamu"/>
        <w:numPr>
          <w:ilvl w:val="3"/>
          <w:numId w:val="1"/>
        </w:numPr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Pečivo</w:t>
      </w:r>
    </w:p>
    <w:p w:rsidR="005A5F1E" w:rsidRDefault="005A5F1E" w:rsidP="005A5F1E">
      <w:pPr>
        <w:pStyle w:val="Normlnywebov"/>
        <w:ind w:firstLine="708"/>
        <w:jc w:val="both"/>
      </w:pPr>
      <w:r>
        <w:t xml:space="preserve">Popri chlebe sa vyrába z nízko vymieľaných múk, najmä pšeničnej, široký sortiment pečiva s rozličným zložením a tvarom. Podľa príslušných technických noriem rozlišujeme </w:t>
      </w:r>
      <w:r w:rsidRPr="00D4514D">
        <w:rPr>
          <w:b/>
        </w:rPr>
        <w:t>jemné</w:t>
      </w:r>
      <w:r>
        <w:t xml:space="preserve"> a </w:t>
      </w:r>
      <w:r w:rsidRPr="00D4514D">
        <w:rPr>
          <w:b/>
        </w:rPr>
        <w:t>bežné pečivo</w:t>
      </w:r>
      <w:r>
        <w:t>.</w:t>
      </w:r>
    </w:p>
    <w:p w:rsidR="005A5F1E" w:rsidRDefault="005A5F1E" w:rsidP="005A5F1E">
      <w:pPr>
        <w:pStyle w:val="Normlnywebov"/>
      </w:pPr>
      <w:r w:rsidRPr="00D4514D">
        <w:rPr>
          <w:b/>
        </w:rPr>
        <w:t>Jemné pšeničné pečivo</w:t>
      </w:r>
      <w:r>
        <w:t xml:space="preserve"> rozdeľujeme na tieto druhy:                                                                 </w:t>
      </w:r>
      <w:r w:rsidRPr="00D4514D">
        <w:rPr>
          <w:b/>
        </w:rPr>
        <w:t>– tukové</w:t>
      </w:r>
      <w:r>
        <w:t xml:space="preserve">, biologicky </w:t>
      </w:r>
      <w:proofErr w:type="spellStart"/>
      <w:r>
        <w:t>kyprené</w:t>
      </w:r>
      <w:proofErr w:type="spellEnd"/>
      <w:r>
        <w:t xml:space="preserve"> s prísadou margarínu,                                                                 </w:t>
      </w:r>
      <w:r w:rsidRPr="00D4514D">
        <w:rPr>
          <w:b/>
        </w:rPr>
        <w:t xml:space="preserve"> </w:t>
      </w:r>
      <w:r>
        <w:rPr>
          <w:b/>
        </w:rPr>
        <w:t xml:space="preserve">– maslové, </w:t>
      </w:r>
      <w:r w:rsidRPr="00D4514D">
        <w:t xml:space="preserve">biologicky </w:t>
      </w:r>
      <w:proofErr w:type="spellStart"/>
      <w:r w:rsidRPr="00D4514D">
        <w:t>kyprené</w:t>
      </w:r>
      <w:proofErr w:type="spellEnd"/>
      <w:r>
        <w:t xml:space="preserve"> s prísadou masla,                                                                       </w:t>
      </w:r>
      <w:r w:rsidRPr="00D4514D">
        <w:rPr>
          <w:b/>
        </w:rPr>
        <w:t>– trvanlivé</w:t>
      </w:r>
      <w:r>
        <w:t xml:space="preserve">, biologicky alebo chemicky </w:t>
      </w:r>
      <w:proofErr w:type="spellStart"/>
      <w:r>
        <w:t>kyprené</w:t>
      </w:r>
      <w:proofErr w:type="spellEnd"/>
      <w:r>
        <w:t>,                                                                              –</w:t>
      </w:r>
      <w:r w:rsidRPr="00D4514D">
        <w:rPr>
          <w:b/>
        </w:rPr>
        <w:t xml:space="preserve"> špeciálne</w:t>
      </w:r>
      <w:r>
        <w:t xml:space="preserve">, nekyprené, lístkové.               </w:t>
      </w:r>
    </w:p>
    <w:p w:rsidR="005A5F1E" w:rsidRDefault="005A5F1E" w:rsidP="005A5F1E">
      <w:pPr>
        <w:pStyle w:val="Normlnywebov"/>
      </w:pPr>
      <w:r w:rsidRPr="009D021B">
        <w:rPr>
          <w:b/>
        </w:rPr>
        <w:t>Bežné pšeničné pečivo</w:t>
      </w:r>
      <w:r>
        <w:t xml:space="preserve"> sa dodáva v týchto druhoch:                                                                  – </w:t>
      </w:r>
      <w:r w:rsidRPr="009D021B">
        <w:rPr>
          <w:b/>
        </w:rPr>
        <w:t>bežné vodové pečivo</w:t>
      </w:r>
      <w:r>
        <w:t xml:space="preserve"> bez  prísad tuku a cukru, pripravované  ako </w:t>
      </w:r>
      <w:proofErr w:type="spellStart"/>
      <w:r>
        <w:t>bulky</w:t>
      </w:r>
      <w:proofErr w:type="spellEnd"/>
      <w:r>
        <w:t>, rožky a </w:t>
      </w:r>
      <w:proofErr w:type="spellStart"/>
      <w:r>
        <w:t>vekne</w:t>
      </w:r>
      <w:proofErr w:type="spellEnd"/>
      <w:r>
        <w:t xml:space="preserve">,      – </w:t>
      </w:r>
      <w:r w:rsidRPr="009D021B">
        <w:rPr>
          <w:b/>
        </w:rPr>
        <w:t>bežné tukové pečivo</w:t>
      </w:r>
      <w:r>
        <w:t xml:space="preserve">   vyrábané z hladkej pšeničnej múky, margarínu, cukru, soli a pitnej                                   vody. Cesto sa navrchu posýpa zmesou soli a rasce alebo soli a maku,                                       – </w:t>
      </w:r>
      <w:r w:rsidRPr="009D021B">
        <w:rPr>
          <w:b/>
        </w:rPr>
        <w:t>bežné mliečne pečivo</w:t>
      </w:r>
      <w:r>
        <w:t xml:space="preserve"> vyrábané z hladkej pekárenskej pšeničnej múky s prídavkom    kvapalného alebo sušeného mlieka,                                                                                             – </w:t>
      </w:r>
      <w:r w:rsidRPr="009D021B">
        <w:rPr>
          <w:b/>
        </w:rPr>
        <w:t>bežné maslové pečivo</w:t>
      </w:r>
      <w:r>
        <w:t xml:space="preserve"> pripravované z pšeničnej pekárenskej múky s prísadou masla.</w:t>
      </w:r>
    </w:p>
    <w:p w:rsidR="005A5F1E" w:rsidRDefault="005A5F1E" w:rsidP="005A5F1E">
      <w:pPr>
        <w:pStyle w:val="Normlnywebov"/>
      </w:pPr>
      <w:r w:rsidRPr="009D021B">
        <w:rPr>
          <w:b/>
        </w:rPr>
        <w:t>Podľa tvaru rozlišujeme:</w:t>
      </w:r>
      <w:r>
        <w:rPr>
          <w:b/>
        </w:rPr>
        <w:t xml:space="preserve">                                                                                                           – hladké pečivo </w:t>
      </w:r>
      <w:r w:rsidRPr="008D700B">
        <w:t>máva tvar</w:t>
      </w:r>
      <w:r>
        <w:t xml:space="preserve"> žemlí, rožkov a iný</w:t>
      </w:r>
      <w:r>
        <w:rPr>
          <w:b/>
        </w:rPr>
        <w:t xml:space="preserve"> </w:t>
      </w:r>
      <w:r w:rsidRPr="009D021B">
        <w:t>(briošky)</w:t>
      </w:r>
      <w:r>
        <w:t xml:space="preserve">,                                                          </w:t>
      </w:r>
      <w:r w:rsidRPr="008D700B">
        <w:rPr>
          <w:b/>
        </w:rPr>
        <w:t>– formované, pletené pečivo</w:t>
      </w:r>
      <w:r>
        <w:rPr>
          <w:b/>
        </w:rPr>
        <w:t xml:space="preserve"> </w:t>
      </w:r>
      <w:r w:rsidRPr="008D700B">
        <w:t xml:space="preserve">patria sem </w:t>
      </w:r>
      <w:r>
        <w:t xml:space="preserve">pletenky, hviezdičky, žemličky a iné tvary. </w:t>
      </w:r>
    </w:p>
    <w:p w:rsidR="005A5F1E" w:rsidRDefault="005A5F1E" w:rsidP="005A5F1E">
      <w:pPr>
        <w:pStyle w:val="Normlnywebov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33810C7" wp14:editId="18E8473C">
            <wp:simplePos x="0" y="0"/>
            <wp:positionH relativeFrom="column">
              <wp:posOffset>2743200</wp:posOffset>
            </wp:positionH>
            <wp:positionV relativeFrom="paragraph">
              <wp:posOffset>1809750</wp:posOffset>
            </wp:positionV>
            <wp:extent cx="2971800" cy="2412365"/>
            <wp:effectExtent l="0" t="0" r="0" b="6985"/>
            <wp:wrapTight wrapText="bothSides">
              <wp:wrapPolygon edited="0">
                <wp:start x="0" y="0"/>
                <wp:lineTo x="0" y="21492"/>
                <wp:lineTo x="21462" y="21492"/>
                <wp:lineTo x="21462" y="0"/>
                <wp:lineTo x="0" y="0"/>
              </wp:wrapPolygon>
            </wp:wrapTight>
            <wp:docPr id="7" name="Obrázok 7" descr="pec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civ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41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700B">
        <w:rPr>
          <w:b/>
        </w:rPr>
        <w:t xml:space="preserve">Koláče </w:t>
      </w:r>
      <w:r>
        <w:t>sa pe</w:t>
      </w:r>
      <w:r w:rsidRPr="008D700B">
        <w:t>čú z</w:t>
      </w:r>
      <w:r>
        <w:t> </w:t>
      </w:r>
      <w:r w:rsidRPr="008D700B">
        <w:t>hladkého</w:t>
      </w:r>
      <w:r>
        <w:t>, rôzne formovaného cesta po naplnení makovou, orechovou alebo inou plnkou. Majú príjemnú chuť a vôňu, ktorej charakter určuje plnka. Sú dobre stráviteľné, ale menej trvanlivé.</w:t>
      </w:r>
    </w:p>
    <w:p w:rsidR="005A5F1E" w:rsidRDefault="005A5F1E" w:rsidP="005A5F1E">
      <w:pPr>
        <w:pStyle w:val="Normlnywebov"/>
      </w:pPr>
      <w:r w:rsidRPr="008D700B">
        <w:rPr>
          <w:b/>
        </w:rPr>
        <w:t>Lístkové pečivo</w:t>
      </w:r>
      <w:r>
        <w:rPr>
          <w:b/>
        </w:rPr>
        <w:t xml:space="preserve"> </w:t>
      </w:r>
      <w:r w:rsidRPr="008D700B">
        <w:t>sa vyrába z jemného cesta, formovaného do rôznych</w:t>
      </w:r>
      <w:r>
        <w:t xml:space="preserve"> tvarov podľa miestnych zvyklostí. Plní sa lekvárom, makovou alebo inou plnkou. Najčastejšie má tvar taštičiek, šatiek a rožkov.</w:t>
      </w:r>
    </w:p>
    <w:p w:rsidR="005A5F1E" w:rsidRPr="008D700B" w:rsidRDefault="005A5F1E" w:rsidP="005A5F1E">
      <w:pPr>
        <w:pStyle w:val="Normlnywebov"/>
      </w:pPr>
      <w:r w:rsidRPr="008D700B">
        <w:rPr>
          <w:b/>
        </w:rPr>
        <w:t>Pekárenské trvanlivé pečivo</w:t>
      </w:r>
      <w:r w:rsidRPr="008D700B">
        <w:t xml:space="preserve"> zahrňuje</w:t>
      </w:r>
      <w:r>
        <w:t xml:space="preserve"> rozličné druhy tyčiniek (slané, syrové, bryndzové a praclíky) a suchárov (diétne, </w:t>
      </w:r>
      <w:proofErr w:type="spellStart"/>
      <w:r>
        <w:t>Knäcke</w:t>
      </w:r>
      <w:proofErr w:type="spellEnd"/>
      <w:r>
        <w:t xml:space="preserve"> </w:t>
      </w:r>
      <w:proofErr w:type="spellStart"/>
      <w:r>
        <w:t>Brot</w:t>
      </w:r>
      <w:proofErr w:type="spellEnd"/>
      <w:r>
        <w:t xml:space="preserve"> a maces).Dobré pečivo má mať neporušený, nedeformovaný vzhľad, chrumkavú zlatohnedú kôrku a rovnomerne pórovitú striedku. Chuť má zodpovedať príslušnému druhu. </w:t>
      </w:r>
      <w:r w:rsidRPr="00984E33">
        <w:t>Pečivo</w:t>
      </w:r>
      <w:r>
        <w:rPr>
          <w:b/>
        </w:rPr>
        <w:t xml:space="preserve"> </w:t>
      </w:r>
      <w:r w:rsidRPr="00984E33">
        <w:t>skladujeme</w:t>
      </w:r>
      <w:r>
        <w:t xml:space="preserve"> v chladnejšej, primerane suchej a najmä vzdušnej miestnosti.</w:t>
      </w:r>
    </w:p>
    <w:p w:rsidR="005A5F1E" w:rsidRPr="008D700B" w:rsidRDefault="005A5F1E" w:rsidP="005A5F1E">
      <w:pPr>
        <w:pStyle w:val="Normlnywebov"/>
      </w:pPr>
    </w:p>
    <w:p w:rsidR="005A5F1E" w:rsidRPr="00682965" w:rsidRDefault="005A5F1E" w:rsidP="005A5F1E">
      <w:pPr>
        <w:pStyle w:val="Normlnywebov"/>
        <w:jc w:val="both"/>
      </w:pPr>
    </w:p>
    <w:p w:rsidR="005A5F1E" w:rsidRDefault="005A5F1E" w:rsidP="005A5F1E">
      <w:pPr>
        <w:pStyle w:val="Odsekzoznamu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5A5F1E" w:rsidRDefault="005A5F1E" w:rsidP="005A5F1E"/>
    <w:p w:rsidR="005A5F1E" w:rsidRDefault="005A5F1E" w:rsidP="005A5F1E"/>
    <w:p w:rsidR="005A5F1E" w:rsidRDefault="005A5F1E" w:rsidP="005A5F1E"/>
    <w:p w:rsidR="005A5F1E" w:rsidRDefault="005A5F1E" w:rsidP="005A5F1E"/>
    <w:p w:rsidR="005A5F1E" w:rsidRDefault="005A5F1E" w:rsidP="005A5F1E"/>
    <w:p w:rsidR="005A5F1E" w:rsidRDefault="005A5F1E" w:rsidP="005A5F1E"/>
    <w:p w:rsidR="005A5F1E" w:rsidRDefault="005A5F1E" w:rsidP="005A5F1E"/>
    <w:p w:rsidR="005A5F1E" w:rsidRDefault="005A5F1E" w:rsidP="005A5F1E"/>
    <w:p w:rsidR="005A5F1E" w:rsidRDefault="005A5F1E" w:rsidP="005A5F1E"/>
    <w:p w:rsidR="005A5F1E" w:rsidRDefault="005A5F1E" w:rsidP="005A5F1E"/>
    <w:p w:rsidR="00D01729" w:rsidRDefault="005A5F1E">
      <w:bookmarkStart w:id="0" w:name="_GoBack"/>
      <w:bookmarkEnd w:id="0"/>
    </w:p>
    <w:sectPr w:rsidR="00D01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508F1"/>
    <w:multiLevelType w:val="hybridMultilevel"/>
    <w:tmpl w:val="C69CEEF6"/>
    <w:lvl w:ilvl="0" w:tplc="6F10490C">
      <w:start w:val="1"/>
      <w:numFmt w:val="decimal"/>
      <w:lvlText w:val="%1.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98F1816"/>
    <w:multiLevelType w:val="hybridMultilevel"/>
    <w:tmpl w:val="36DE43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1E"/>
    <w:rsid w:val="00073883"/>
    <w:rsid w:val="005A5F1E"/>
    <w:rsid w:val="006859D9"/>
    <w:rsid w:val="007D58EF"/>
    <w:rsid w:val="008C6244"/>
    <w:rsid w:val="00D420CD"/>
    <w:rsid w:val="00DA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5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A5F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ywebov">
    <w:name w:val="Normal (Web)"/>
    <w:basedOn w:val="Normlny"/>
    <w:rsid w:val="005A5F1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5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A5F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ywebov">
    <w:name w:val="Normal (Web)"/>
    <w:basedOn w:val="Normlny"/>
    <w:rsid w:val="005A5F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2</cp:revision>
  <dcterms:created xsi:type="dcterms:W3CDTF">2021-04-06T06:53:00Z</dcterms:created>
  <dcterms:modified xsi:type="dcterms:W3CDTF">2021-04-06T06:55:00Z</dcterms:modified>
</cp:coreProperties>
</file>